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0BA" w:rsidRDefault="007A50BA" w:rsidP="00520F5D">
      <w:pPr>
        <w:pStyle w:val="Header"/>
        <w:jc w:val="right"/>
        <w:rPr>
          <w:sz w:val="22"/>
          <w:szCs w:val="22"/>
        </w:rPr>
      </w:pPr>
      <w:bookmarkStart w:id="0" w:name="_GoBack"/>
      <w:bookmarkEnd w:id="0"/>
      <w:r w:rsidRPr="00EF62C3">
        <w:rPr>
          <w:sz w:val="22"/>
          <w:szCs w:val="22"/>
        </w:rPr>
        <w:t>M</w:t>
      </w:r>
      <w:r>
        <w:rPr>
          <w:sz w:val="22"/>
          <w:szCs w:val="22"/>
        </w:rPr>
        <w:t>ILITARY EXEMPTION AUTHORIZATION</w:t>
      </w:r>
      <w:r w:rsidR="00AB13AF">
        <w:rPr>
          <w:sz w:val="22"/>
          <w:szCs w:val="22"/>
        </w:rPr>
        <w:t xml:space="preserve"> (MEA) </w:t>
      </w:r>
      <w:r w:rsidRPr="00EF62C3">
        <w:rPr>
          <w:sz w:val="22"/>
          <w:szCs w:val="22"/>
        </w:rPr>
        <w:t>#</w:t>
      </w:r>
      <w:r w:rsidRPr="00CE03E4">
        <w:rPr>
          <w:sz w:val="22"/>
          <w:szCs w:val="22"/>
        </w:rPr>
        <w:t>XXXXXXX</w:t>
      </w:r>
    </w:p>
    <w:p w:rsidR="00AB13AF" w:rsidRPr="00EF62C3" w:rsidRDefault="00AB13AF" w:rsidP="00520F5D">
      <w:pPr>
        <w:pStyle w:val="Header"/>
        <w:jc w:val="right"/>
        <w:rPr>
          <w:sz w:val="22"/>
          <w:szCs w:val="22"/>
        </w:rPr>
      </w:pPr>
    </w:p>
    <w:p w:rsidR="007A50BA" w:rsidRPr="00AB13AF" w:rsidRDefault="00AB13AF" w:rsidP="00CE03E4">
      <w:pPr>
        <w:pStyle w:val="Header"/>
        <w:tabs>
          <w:tab w:val="clear" w:pos="4320"/>
          <w:tab w:val="clear" w:pos="8640"/>
        </w:tabs>
        <w:jc w:val="right"/>
        <w:rPr>
          <w:sz w:val="22"/>
          <w:szCs w:val="22"/>
        </w:rPr>
      </w:pPr>
      <w:r w:rsidRPr="00AB13AF">
        <w:rPr>
          <w:rFonts w:eastAsia="Helvetica"/>
          <w:color w:val="000000"/>
          <w:sz w:val="22"/>
          <w:szCs w:val="22"/>
        </w:rPr>
        <w:t>E</w:t>
      </w:r>
      <w:r>
        <w:rPr>
          <w:rFonts w:eastAsia="Helvetica"/>
          <w:color w:val="000000"/>
          <w:sz w:val="22"/>
          <w:szCs w:val="22"/>
        </w:rPr>
        <w:t>XEMPTION</w:t>
      </w:r>
      <w:r w:rsidRPr="00AB13AF">
        <w:rPr>
          <w:rFonts w:eastAsia="Helvetica"/>
          <w:color w:val="000000"/>
          <w:sz w:val="22"/>
          <w:szCs w:val="22"/>
        </w:rPr>
        <w:t xml:space="preserve"> N</w:t>
      </w:r>
      <w:r>
        <w:rPr>
          <w:rFonts w:eastAsia="Helvetica"/>
          <w:color w:val="000000"/>
          <w:sz w:val="22"/>
          <w:szCs w:val="22"/>
        </w:rPr>
        <w:t>OTIFICATION</w:t>
      </w:r>
      <w:r w:rsidRPr="00AB13AF">
        <w:rPr>
          <w:rFonts w:eastAsia="Helvetica"/>
          <w:color w:val="000000"/>
          <w:sz w:val="22"/>
          <w:szCs w:val="22"/>
        </w:rPr>
        <w:t xml:space="preserve"> I</w:t>
      </w:r>
      <w:r>
        <w:rPr>
          <w:rFonts w:eastAsia="Helvetica"/>
          <w:color w:val="000000"/>
          <w:sz w:val="22"/>
          <w:szCs w:val="22"/>
        </w:rPr>
        <w:t>DENTIFIER</w:t>
      </w:r>
      <w:r w:rsidRPr="00AB13AF">
        <w:rPr>
          <w:rFonts w:eastAsia="Helvetica"/>
          <w:color w:val="000000"/>
          <w:sz w:val="22"/>
          <w:szCs w:val="22"/>
        </w:rPr>
        <w:t xml:space="preserve"> C</w:t>
      </w:r>
      <w:r>
        <w:rPr>
          <w:rFonts w:eastAsia="Helvetica"/>
          <w:color w:val="000000"/>
          <w:sz w:val="22"/>
          <w:szCs w:val="22"/>
        </w:rPr>
        <w:t>ODE#</w:t>
      </w:r>
      <w:r w:rsidRPr="00AB13AF">
        <w:rPr>
          <w:sz w:val="22"/>
          <w:szCs w:val="22"/>
        </w:rPr>
        <w:t xml:space="preserve"> </w:t>
      </w:r>
      <w:r w:rsidRPr="00CE03E4">
        <w:rPr>
          <w:rFonts w:eastAsia="Helvetica"/>
          <w:color w:val="000000"/>
          <w:sz w:val="22"/>
          <w:szCs w:val="22"/>
        </w:rPr>
        <w:t>ABBBBBBCCCCCCDDDDDDEEE</w:t>
      </w:r>
    </w:p>
    <w:p w:rsidR="00AB13AF" w:rsidRDefault="00AB13AF" w:rsidP="00690568">
      <w:pPr>
        <w:pStyle w:val="Header"/>
        <w:tabs>
          <w:tab w:val="clear" w:pos="4320"/>
          <w:tab w:val="clear" w:pos="8640"/>
        </w:tabs>
      </w:pPr>
    </w:p>
    <w:p w:rsidR="007A50BA" w:rsidRDefault="007A50BA" w:rsidP="00690568">
      <w:pPr>
        <w:pStyle w:val="Header"/>
        <w:tabs>
          <w:tab w:val="clear" w:pos="4320"/>
          <w:tab w:val="clear" w:pos="8640"/>
        </w:tabs>
      </w:pPr>
      <w:r w:rsidRPr="00005595">
        <w:t>SF</w:t>
      </w:r>
      <w:r>
        <w:t>T</w:t>
      </w:r>
      <w:r w:rsidRPr="00005595">
        <w:t>E A</w:t>
      </w:r>
      <w:r>
        <w:t>U</w:t>
      </w:r>
      <w:r w:rsidRPr="00005595">
        <w:t xml:space="preserve"> ARH</w:t>
      </w:r>
    </w:p>
    <w:p w:rsidR="007A50BA" w:rsidRDefault="007A50BA" w:rsidP="00BB49E1">
      <w:pPr>
        <w:pStyle w:val="Header"/>
        <w:tabs>
          <w:tab w:val="clear" w:pos="4320"/>
          <w:tab w:val="clear" w:pos="8640"/>
        </w:tabs>
        <w:jc w:val="right"/>
      </w:pPr>
    </w:p>
    <w:p w:rsidR="007A50BA" w:rsidRDefault="007A50BA" w:rsidP="00BB49E1">
      <w:pPr>
        <w:pStyle w:val="Header"/>
        <w:tabs>
          <w:tab w:val="clear" w:pos="4320"/>
          <w:tab w:val="clear" w:pos="8640"/>
          <w:tab w:val="left" w:pos="331"/>
          <w:tab w:val="left" w:pos="2520"/>
        </w:tabs>
      </w:pPr>
      <w:r>
        <w:t>MEMORANDUM FOR</w:t>
      </w:r>
      <w:r>
        <w:tab/>
        <w:t>ABC Lasers, Incorporated</w:t>
      </w:r>
    </w:p>
    <w:p w:rsidR="007A50BA" w:rsidRDefault="007A50BA" w:rsidP="00BB49E1">
      <w:pPr>
        <w:pStyle w:val="Header"/>
        <w:tabs>
          <w:tab w:val="clear" w:pos="4320"/>
          <w:tab w:val="clear" w:pos="8640"/>
          <w:tab w:val="left" w:pos="331"/>
          <w:tab w:val="left" w:pos="2520"/>
        </w:tabs>
      </w:pPr>
      <w:r>
        <w:tab/>
      </w:r>
      <w:r>
        <w:tab/>
        <w:t xml:space="preserve">ATTN:  </w:t>
      </w:r>
    </w:p>
    <w:p w:rsidR="007A50BA" w:rsidRDefault="007A50BA" w:rsidP="00BB49E1">
      <w:pPr>
        <w:pStyle w:val="Header"/>
        <w:tabs>
          <w:tab w:val="clear" w:pos="4320"/>
          <w:tab w:val="clear" w:pos="8640"/>
          <w:tab w:val="left" w:pos="331"/>
          <w:tab w:val="left" w:pos="2520"/>
        </w:tabs>
      </w:pPr>
      <w:r>
        <w:tab/>
      </w:r>
      <w:r>
        <w:tab/>
        <w:t>9 Akira Way</w:t>
      </w:r>
    </w:p>
    <w:p w:rsidR="007A50BA" w:rsidRDefault="007A50BA" w:rsidP="00BB49E1">
      <w:pPr>
        <w:pStyle w:val="Header"/>
        <w:tabs>
          <w:tab w:val="clear" w:pos="4320"/>
          <w:tab w:val="clear" w:pos="8640"/>
          <w:tab w:val="left" w:pos="331"/>
          <w:tab w:val="left" w:pos="2520"/>
        </w:tabs>
      </w:pPr>
      <w:r>
        <w:tab/>
      </w:r>
      <w:r>
        <w:tab/>
        <w:t>Londonderry, NH 03053</w:t>
      </w:r>
    </w:p>
    <w:p w:rsidR="007A50BA" w:rsidRDefault="007A50BA" w:rsidP="00BB49E1">
      <w:pPr>
        <w:pStyle w:val="Header"/>
        <w:tabs>
          <w:tab w:val="clear" w:pos="4320"/>
          <w:tab w:val="clear" w:pos="8640"/>
          <w:tab w:val="left" w:pos="331"/>
          <w:tab w:val="left" w:pos="2520"/>
        </w:tabs>
      </w:pPr>
    </w:p>
    <w:p w:rsidR="007A50BA" w:rsidRDefault="007A50BA" w:rsidP="00520F5D">
      <w:pPr>
        <w:pStyle w:val="Header"/>
        <w:tabs>
          <w:tab w:val="clear" w:pos="4320"/>
          <w:tab w:val="clear" w:pos="8640"/>
          <w:tab w:val="left" w:pos="1350"/>
          <w:tab w:val="left" w:pos="2520"/>
        </w:tabs>
        <w:ind w:left="1350" w:hanging="1350"/>
      </w:pPr>
      <w:r>
        <w:t>SUBJECT:</w:t>
      </w:r>
      <w:r>
        <w:tab/>
        <w:t xml:space="preserve">AUTHORIZATION TO USE MILITARY EXEMPTION FOR THE XYZ </w:t>
      </w:r>
      <w:r w:rsidR="0023295A">
        <w:t xml:space="preserve"> </w:t>
      </w:r>
      <w:r w:rsidR="0023295A">
        <w:tab/>
        <w:t>LASER (ARCRONYM IF APPLICABLE</w:t>
      </w:r>
      <w:r>
        <w:t>)</w:t>
      </w:r>
    </w:p>
    <w:p w:rsidR="007A50BA" w:rsidRDefault="007A50BA" w:rsidP="00520F5D">
      <w:pPr>
        <w:pStyle w:val="Header"/>
        <w:tabs>
          <w:tab w:val="clear" w:pos="4320"/>
          <w:tab w:val="clear" w:pos="8640"/>
          <w:tab w:val="left" w:pos="331"/>
          <w:tab w:val="left" w:pos="2520"/>
        </w:tabs>
      </w:pPr>
    </w:p>
    <w:p w:rsidR="007A50BA" w:rsidRDefault="007A50BA" w:rsidP="00520F5D">
      <w:pPr>
        <w:pStyle w:val="Header"/>
        <w:tabs>
          <w:tab w:val="clear" w:pos="4320"/>
          <w:tab w:val="clear" w:pos="8640"/>
          <w:tab w:val="left" w:pos="331"/>
          <w:tab w:val="left" w:pos="2520"/>
        </w:tabs>
        <w:rPr>
          <w:szCs w:val="24"/>
        </w:rPr>
      </w:pPr>
      <w:r>
        <w:t>1.</w:t>
      </w:r>
      <w:r>
        <w:tab/>
      </w:r>
      <w:r w:rsidRPr="00A145F6">
        <w:rPr>
          <w:szCs w:val="24"/>
        </w:rPr>
        <w:t xml:space="preserve">In accordance with </w:t>
      </w:r>
      <w:r>
        <w:t>Food and Drug Administration (FDA)</w:t>
      </w:r>
      <w:r w:rsidRPr="00A145F6">
        <w:rPr>
          <w:szCs w:val="24"/>
        </w:rPr>
        <w:t xml:space="preserve"> Exemption No. 76EL-01DoD the </w:t>
      </w:r>
      <w:r>
        <w:rPr>
          <w:szCs w:val="24"/>
        </w:rPr>
        <w:t>following</w:t>
      </w:r>
      <w:r w:rsidRPr="00A145F6">
        <w:rPr>
          <w:szCs w:val="24"/>
        </w:rPr>
        <w:t xml:space="preserve"> electronic product</w:t>
      </w:r>
      <w:r>
        <w:rPr>
          <w:szCs w:val="24"/>
        </w:rPr>
        <w:t xml:space="preserve">, being manufactured under contract </w:t>
      </w:r>
      <w:r w:rsidRPr="00CE03E4">
        <w:t>DAAB08-03-C-H006</w:t>
      </w:r>
      <w:r w:rsidRPr="00A145F6">
        <w:rPr>
          <w:szCs w:val="24"/>
        </w:rPr>
        <w:t xml:space="preserve"> </w:t>
      </w:r>
      <w:r>
        <w:rPr>
          <w:szCs w:val="24"/>
        </w:rPr>
        <w:t>is</w:t>
      </w:r>
      <w:r w:rsidRPr="00A145F6">
        <w:rPr>
          <w:szCs w:val="24"/>
        </w:rPr>
        <w:t xml:space="preserve"> exempted from FDA radiation safety performance standards prescribed in the Code of Federal Regulations</w:t>
      </w:r>
      <w:r>
        <w:rPr>
          <w:szCs w:val="24"/>
        </w:rPr>
        <w:t xml:space="preserve"> (CFR)</w:t>
      </w:r>
      <w:r w:rsidRPr="00A145F6">
        <w:rPr>
          <w:szCs w:val="24"/>
        </w:rPr>
        <w:t>, Tit</w:t>
      </w:r>
      <w:r>
        <w:rPr>
          <w:szCs w:val="24"/>
        </w:rPr>
        <w:t xml:space="preserve">le 21, Chapter 1, Subchapter J, Parts 1040.10 and 1040.11 </w:t>
      </w:r>
      <w:r>
        <w:t>in order to meet military operational requirements</w:t>
      </w:r>
      <w:r>
        <w:rPr>
          <w:szCs w:val="24"/>
        </w:rPr>
        <w:t>.</w:t>
      </w:r>
      <w:r w:rsidR="00545EF0">
        <w:rPr>
          <w:szCs w:val="24"/>
        </w:rPr>
        <w:t xml:space="preserve"> </w:t>
      </w:r>
      <w:r w:rsidR="00A82418">
        <w:rPr>
          <w:szCs w:val="24"/>
        </w:rPr>
        <w:t xml:space="preserve"> </w:t>
      </w:r>
      <w:r w:rsidR="00545EF0" w:rsidRPr="004E7E0F">
        <w:rPr>
          <w:szCs w:val="24"/>
        </w:rPr>
        <w:t xml:space="preserve">The issuance </w:t>
      </w:r>
      <w:r w:rsidR="008019B7" w:rsidRPr="004E7E0F">
        <w:rPr>
          <w:szCs w:val="24"/>
        </w:rPr>
        <w:t xml:space="preserve">signature </w:t>
      </w:r>
      <w:r w:rsidR="00545EF0" w:rsidRPr="004E7E0F">
        <w:rPr>
          <w:szCs w:val="24"/>
        </w:rPr>
        <w:t xml:space="preserve">activity </w:t>
      </w:r>
      <w:r w:rsidR="0051629E" w:rsidRPr="004E7E0F">
        <w:rPr>
          <w:szCs w:val="24"/>
        </w:rPr>
        <w:t>granting</w:t>
      </w:r>
      <w:r w:rsidR="00545EF0" w:rsidRPr="004E7E0F">
        <w:rPr>
          <w:szCs w:val="24"/>
        </w:rPr>
        <w:t xml:space="preserve"> this </w:t>
      </w:r>
      <w:r w:rsidR="0051629E" w:rsidRPr="004E7E0F">
        <w:rPr>
          <w:szCs w:val="24"/>
        </w:rPr>
        <w:t>authorization</w:t>
      </w:r>
      <w:r w:rsidR="00545EF0" w:rsidRPr="004E7E0F">
        <w:rPr>
          <w:szCs w:val="24"/>
        </w:rPr>
        <w:t xml:space="preserve"> shall maintain inventory</w:t>
      </w:r>
      <w:r w:rsidR="004B6570" w:rsidRPr="004E7E0F">
        <w:rPr>
          <w:szCs w:val="24"/>
        </w:rPr>
        <w:t xml:space="preserve"> of all lasers systems covered by this exemption letter,</w:t>
      </w:r>
      <w:r w:rsidR="008019B7" w:rsidRPr="004E7E0F">
        <w:rPr>
          <w:szCs w:val="24"/>
        </w:rPr>
        <w:t xml:space="preserve"> or property chain</w:t>
      </w:r>
      <w:r w:rsidR="004B6570" w:rsidRPr="004E7E0F">
        <w:rPr>
          <w:szCs w:val="24"/>
        </w:rPr>
        <w:t xml:space="preserve"> for any of </w:t>
      </w:r>
      <w:r w:rsidR="008019B7" w:rsidRPr="004E7E0F">
        <w:rPr>
          <w:szCs w:val="24"/>
        </w:rPr>
        <w:t>the</w:t>
      </w:r>
      <w:r w:rsidR="004B6570" w:rsidRPr="004E7E0F">
        <w:rPr>
          <w:szCs w:val="24"/>
        </w:rPr>
        <w:t>se</w:t>
      </w:r>
      <w:r w:rsidR="008019B7" w:rsidRPr="004E7E0F">
        <w:rPr>
          <w:szCs w:val="24"/>
        </w:rPr>
        <w:t xml:space="preserve"> laser system</w:t>
      </w:r>
      <w:r w:rsidR="004B6570" w:rsidRPr="004E7E0F">
        <w:rPr>
          <w:szCs w:val="24"/>
        </w:rPr>
        <w:t>s</w:t>
      </w:r>
      <w:r w:rsidR="008019B7" w:rsidRPr="004E7E0F">
        <w:rPr>
          <w:szCs w:val="24"/>
        </w:rPr>
        <w:t xml:space="preserve"> transferred</w:t>
      </w:r>
      <w:r w:rsidR="004B6570" w:rsidRPr="004E7E0F">
        <w:rPr>
          <w:szCs w:val="24"/>
        </w:rPr>
        <w:t xml:space="preserve"> to another DoD activity</w:t>
      </w:r>
      <w:r w:rsidR="00545EF0" w:rsidRPr="004E7E0F">
        <w:rPr>
          <w:szCs w:val="24"/>
        </w:rPr>
        <w:t>.</w:t>
      </w:r>
      <w:r w:rsidR="00545EF0">
        <w:rPr>
          <w:szCs w:val="24"/>
        </w:rPr>
        <w:t xml:space="preserve"> </w:t>
      </w:r>
    </w:p>
    <w:p w:rsidR="007A50BA" w:rsidRDefault="007A50BA" w:rsidP="00520F5D">
      <w:pPr>
        <w:pStyle w:val="Header"/>
        <w:tabs>
          <w:tab w:val="clear" w:pos="4320"/>
          <w:tab w:val="clear" w:pos="8640"/>
          <w:tab w:val="left" w:pos="331"/>
          <w:tab w:val="left" w:pos="2520"/>
        </w:tabs>
      </w:pPr>
    </w:p>
    <w:p w:rsidR="007A50BA" w:rsidRDefault="007A50BA" w:rsidP="00520F5D">
      <w:pPr>
        <w:pStyle w:val="Header"/>
        <w:tabs>
          <w:tab w:val="clear" w:pos="4320"/>
          <w:tab w:val="clear" w:pos="8640"/>
          <w:tab w:val="left" w:pos="331"/>
          <w:tab w:val="left" w:pos="2520"/>
        </w:tabs>
      </w:pPr>
      <w:r>
        <w:t>2.</w:t>
      </w:r>
      <w:r>
        <w:tab/>
        <w:t>Any modification to this laser product (including material components, physical design, or laser output characteristics), or deviation from the scope defined in the table below require the manufacturer to obtain a new exemption authorization letter.</w:t>
      </w:r>
    </w:p>
    <w:p w:rsidR="007A50BA" w:rsidRDefault="007A50BA" w:rsidP="00520F5D">
      <w:pPr>
        <w:pStyle w:val="Header"/>
        <w:tabs>
          <w:tab w:val="clear" w:pos="4320"/>
          <w:tab w:val="clear" w:pos="8640"/>
          <w:tab w:val="left" w:pos="331"/>
          <w:tab w:val="left" w:pos="2520"/>
        </w:tabs>
      </w:pPr>
    </w:p>
    <w:p w:rsidR="007A50BA" w:rsidRDefault="007A50BA" w:rsidP="00520F5D">
      <w:pPr>
        <w:pStyle w:val="Header"/>
        <w:tabs>
          <w:tab w:val="clear" w:pos="4320"/>
          <w:tab w:val="clear" w:pos="8640"/>
          <w:tab w:val="left" w:pos="331"/>
          <w:tab w:val="left" w:pos="2520"/>
        </w:tabs>
      </w:pPr>
      <w:r>
        <w:t>3.</w:t>
      </w:r>
      <w:r>
        <w:tab/>
        <w:t>The FDA Laser Notice 52 states that a manufacturer violates Federal law if it delivers a laser system not in compliance with the FDA standard to the DoD unless it first receives a written authorization by the applicable DoD authority to apply the exemption discussed herein.  Further, it states that an appropriate DoD laser safety representative must evaluate all military exempt laser products to determine compliance with relevant military and/or Federal requirements.  Finally, it requires that the manufacturer maintain evidence of this authorization for use of the military exemption.</w:t>
      </w:r>
    </w:p>
    <w:p w:rsidR="004E7E0F" w:rsidRDefault="004E7E0F" w:rsidP="00520F5D">
      <w:pPr>
        <w:pStyle w:val="Header"/>
        <w:tabs>
          <w:tab w:val="clear" w:pos="4320"/>
          <w:tab w:val="clear" w:pos="8640"/>
          <w:tab w:val="left" w:pos="331"/>
          <w:tab w:val="left" w:pos="2520"/>
        </w:tabs>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796"/>
      </w:tblGrid>
      <w:tr w:rsidR="004E7E0F" w:rsidRPr="00EF62C3" w:rsidTr="00D520C9">
        <w:trPr>
          <w:cantSplit/>
          <w:trHeight w:val="288"/>
        </w:trPr>
        <w:tc>
          <w:tcPr>
            <w:tcW w:w="1800" w:type="dxa"/>
            <w:vAlign w:val="center"/>
          </w:tcPr>
          <w:p w:rsidR="004E7E0F" w:rsidRPr="00EF62C3" w:rsidRDefault="004E7E0F" w:rsidP="00A82418">
            <w:pPr>
              <w:pStyle w:val="Header"/>
              <w:tabs>
                <w:tab w:val="left" w:pos="331"/>
                <w:tab w:val="left" w:pos="2520"/>
              </w:tabs>
              <w:jc w:val="center"/>
              <w:rPr>
                <w:b/>
                <w:szCs w:val="24"/>
              </w:rPr>
            </w:pPr>
            <w:r w:rsidRPr="00EF62C3">
              <w:rPr>
                <w:b/>
                <w:szCs w:val="24"/>
              </w:rPr>
              <w:t>Parameter</w:t>
            </w:r>
          </w:p>
        </w:tc>
        <w:tc>
          <w:tcPr>
            <w:tcW w:w="7796" w:type="dxa"/>
            <w:vAlign w:val="center"/>
          </w:tcPr>
          <w:p w:rsidR="004E7E0F" w:rsidRPr="00EF62C3" w:rsidRDefault="004E7E0F" w:rsidP="00A82418">
            <w:pPr>
              <w:pStyle w:val="Header"/>
              <w:tabs>
                <w:tab w:val="clear" w:pos="4320"/>
                <w:tab w:val="clear" w:pos="8640"/>
                <w:tab w:val="left" w:pos="331"/>
                <w:tab w:val="left" w:pos="2520"/>
              </w:tabs>
              <w:jc w:val="center"/>
              <w:rPr>
                <w:b/>
                <w:szCs w:val="24"/>
              </w:rPr>
            </w:pPr>
            <w:r w:rsidRPr="00EF62C3">
              <w:rPr>
                <w:b/>
                <w:szCs w:val="24"/>
              </w:rPr>
              <w:t>Description</w:t>
            </w:r>
          </w:p>
        </w:tc>
      </w:tr>
      <w:tr w:rsidR="004E7E0F" w:rsidTr="00D520C9">
        <w:trPr>
          <w:cantSplit/>
          <w:trHeight w:val="288"/>
        </w:trPr>
        <w:tc>
          <w:tcPr>
            <w:tcW w:w="1800" w:type="dxa"/>
            <w:vAlign w:val="center"/>
          </w:tcPr>
          <w:p w:rsidR="004E7E0F" w:rsidRPr="00520F5D" w:rsidRDefault="004E7E0F" w:rsidP="00A82418">
            <w:pPr>
              <w:pStyle w:val="Header"/>
              <w:tabs>
                <w:tab w:val="left" w:pos="331"/>
                <w:tab w:val="left" w:pos="2520"/>
              </w:tabs>
              <w:jc w:val="right"/>
              <w:rPr>
                <w:b/>
                <w:szCs w:val="22"/>
              </w:rPr>
            </w:pPr>
            <w:r w:rsidRPr="00520F5D">
              <w:rPr>
                <w:b/>
                <w:sz w:val="22"/>
                <w:szCs w:val="22"/>
              </w:rPr>
              <w:t>Contract #</w:t>
            </w:r>
          </w:p>
        </w:tc>
        <w:tc>
          <w:tcPr>
            <w:tcW w:w="7796" w:type="dxa"/>
            <w:vAlign w:val="center"/>
          </w:tcPr>
          <w:p w:rsidR="004E7E0F" w:rsidRPr="00520F5D" w:rsidRDefault="004E7E0F" w:rsidP="00A82418">
            <w:pPr>
              <w:pStyle w:val="Header"/>
              <w:tabs>
                <w:tab w:val="clear" w:pos="4320"/>
                <w:tab w:val="clear" w:pos="8640"/>
                <w:tab w:val="left" w:pos="331"/>
                <w:tab w:val="left" w:pos="2520"/>
              </w:tabs>
              <w:rPr>
                <w:szCs w:val="22"/>
              </w:rPr>
            </w:pPr>
            <w:r w:rsidRPr="00520F5D">
              <w:rPr>
                <w:sz w:val="22"/>
                <w:szCs w:val="22"/>
              </w:rPr>
              <w:t>DAAB08-03-C-H006</w:t>
            </w:r>
          </w:p>
        </w:tc>
      </w:tr>
      <w:tr w:rsidR="004E7E0F" w:rsidTr="00D520C9">
        <w:trPr>
          <w:cantSplit/>
          <w:trHeight w:val="288"/>
        </w:trPr>
        <w:tc>
          <w:tcPr>
            <w:tcW w:w="1800" w:type="dxa"/>
            <w:vAlign w:val="center"/>
          </w:tcPr>
          <w:p w:rsidR="004E7E0F" w:rsidRDefault="004E7E0F" w:rsidP="00A82418">
            <w:pPr>
              <w:pStyle w:val="Header"/>
              <w:tabs>
                <w:tab w:val="clear" w:pos="4320"/>
                <w:tab w:val="clear" w:pos="8640"/>
                <w:tab w:val="left" w:pos="331"/>
                <w:tab w:val="left" w:pos="2520"/>
              </w:tabs>
              <w:jc w:val="right"/>
              <w:rPr>
                <w:b/>
                <w:szCs w:val="22"/>
              </w:rPr>
            </w:pPr>
            <w:r w:rsidRPr="00520F5D">
              <w:rPr>
                <w:b/>
                <w:sz w:val="22"/>
                <w:szCs w:val="22"/>
              </w:rPr>
              <w:t>Product Name</w:t>
            </w:r>
          </w:p>
        </w:tc>
        <w:tc>
          <w:tcPr>
            <w:tcW w:w="7796" w:type="dxa"/>
            <w:vAlign w:val="center"/>
          </w:tcPr>
          <w:p w:rsidR="004E7E0F" w:rsidRPr="00520F5D" w:rsidRDefault="004E7E0F" w:rsidP="00A82418">
            <w:pPr>
              <w:pStyle w:val="Header"/>
              <w:tabs>
                <w:tab w:val="clear" w:pos="4320"/>
                <w:tab w:val="clear" w:pos="8640"/>
                <w:tab w:val="left" w:pos="331"/>
                <w:tab w:val="left" w:pos="2520"/>
              </w:tabs>
              <w:rPr>
                <w:szCs w:val="22"/>
              </w:rPr>
            </w:pPr>
            <w:r w:rsidRPr="00520F5D">
              <w:rPr>
                <w:sz w:val="22"/>
                <w:szCs w:val="22"/>
              </w:rPr>
              <w:t xml:space="preserve">XYZ </w:t>
            </w:r>
            <w:r>
              <w:rPr>
                <w:sz w:val="22"/>
                <w:szCs w:val="22"/>
              </w:rPr>
              <w:t>Laser (ARCRONYM IF APPLICABLE)</w:t>
            </w:r>
            <w:r w:rsidRPr="00520F5D">
              <w:rPr>
                <w:sz w:val="22"/>
                <w:szCs w:val="22"/>
              </w:rPr>
              <w:t>)</w:t>
            </w:r>
          </w:p>
        </w:tc>
      </w:tr>
      <w:tr w:rsidR="004E7E0F" w:rsidTr="00D520C9">
        <w:trPr>
          <w:cantSplit/>
          <w:trHeight w:val="288"/>
        </w:trPr>
        <w:tc>
          <w:tcPr>
            <w:tcW w:w="1800" w:type="dxa"/>
            <w:vAlign w:val="center"/>
          </w:tcPr>
          <w:p w:rsidR="004E7E0F" w:rsidRPr="00520F5D" w:rsidRDefault="004E7E0F" w:rsidP="00A82418">
            <w:pPr>
              <w:pStyle w:val="Header"/>
              <w:tabs>
                <w:tab w:val="clear" w:pos="4320"/>
                <w:tab w:val="clear" w:pos="8640"/>
                <w:tab w:val="left" w:pos="331"/>
                <w:tab w:val="left" w:pos="2520"/>
              </w:tabs>
              <w:jc w:val="right"/>
              <w:rPr>
                <w:b/>
                <w:szCs w:val="22"/>
              </w:rPr>
            </w:pPr>
            <w:r w:rsidRPr="00520F5D">
              <w:rPr>
                <w:b/>
                <w:sz w:val="22"/>
                <w:szCs w:val="22"/>
              </w:rPr>
              <w:t>Model #</w:t>
            </w:r>
          </w:p>
        </w:tc>
        <w:tc>
          <w:tcPr>
            <w:tcW w:w="7796" w:type="dxa"/>
            <w:vAlign w:val="center"/>
          </w:tcPr>
          <w:p w:rsidR="004E7E0F" w:rsidRPr="00520F5D" w:rsidRDefault="004E7E0F" w:rsidP="00A82418">
            <w:pPr>
              <w:pStyle w:val="Header"/>
              <w:tabs>
                <w:tab w:val="clear" w:pos="4320"/>
                <w:tab w:val="clear" w:pos="8640"/>
                <w:tab w:val="left" w:pos="331"/>
                <w:tab w:val="left" w:pos="2520"/>
              </w:tabs>
              <w:rPr>
                <w:szCs w:val="22"/>
              </w:rPr>
            </w:pPr>
          </w:p>
        </w:tc>
      </w:tr>
      <w:tr w:rsidR="004E7E0F" w:rsidTr="00D520C9">
        <w:trPr>
          <w:cantSplit/>
          <w:trHeight w:val="288"/>
        </w:trPr>
        <w:tc>
          <w:tcPr>
            <w:tcW w:w="1800" w:type="dxa"/>
            <w:vAlign w:val="center"/>
          </w:tcPr>
          <w:p w:rsidR="004E7E0F" w:rsidRPr="00520F5D" w:rsidRDefault="004E7E0F" w:rsidP="00A82418">
            <w:pPr>
              <w:pStyle w:val="Header"/>
              <w:tabs>
                <w:tab w:val="clear" w:pos="4320"/>
                <w:tab w:val="clear" w:pos="8640"/>
                <w:tab w:val="left" w:pos="331"/>
                <w:tab w:val="left" w:pos="2520"/>
              </w:tabs>
              <w:jc w:val="right"/>
              <w:rPr>
                <w:b/>
                <w:szCs w:val="22"/>
              </w:rPr>
            </w:pPr>
            <w:r w:rsidRPr="00520F5D">
              <w:rPr>
                <w:b/>
                <w:sz w:val="22"/>
                <w:szCs w:val="22"/>
              </w:rPr>
              <w:t>Serial #(s)</w:t>
            </w:r>
          </w:p>
        </w:tc>
        <w:tc>
          <w:tcPr>
            <w:tcW w:w="7796" w:type="dxa"/>
            <w:vAlign w:val="center"/>
          </w:tcPr>
          <w:p w:rsidR="004E7E0F" w:rsidRPr="00520F5D" w:rsidRDefault="004E7E0F" w:rsidP="00A82418">
            <w:pPr>
              <w:pStyle w:val="Header"/>
              <w:tabs>
                <w:tab w:val="clear" w:pos="4320"/>
                <w:tab w:val="clear" w:pos="8640"/>
                <w:tab w:val="left" w:pos="331"/>
                <w:tab w:val="left" w:pos="2520"/>
              </w:tabs>
              <w:rPr>
                <w:szCs w:val="22"/>
              </w:rPr>
            </w:pPr>
          </w:p>
        </w:tc>
      </w:tr>
      <w:tr w:rsidR="004E7E0F" w:rsidTr="00D520C9">
        <w:trPr>
          <w:cantSplit/>
          <w:trHeight w:val="288"/>
        </w:trPr>
        <w:tc>
          <w:tcPr>
            <w:tcW w:w="1800" w:type="dxa"/>
            <w:vAlign w:val="center"/>
          </w:tcPr>
          <w:p w:rsidR="004E7E0F" w:rsidRPr="00520F5D" w:rsidRDefault="004E7E0F" w:rsidP="00A82418">
            <w:pPr>
              <w:pStyle w:val="Header"/>
              <w:tabs>
                <w:tab w:val="clear" w:pos="4320"/>
                <w:tab w:val="clear" w:pos="8640"/>
                <w:tab w:val="left" w:pos="331"/>
                <w:tab w:val="left" w:pos="2520"/>
              </w:tabs>
              <w:jc w:val="right"/>
              <w:rPr>
                <w:b/>
                <w:szCs w:val="22"/>
              </w:rPr>
            </w:pPr>
            <w:r w:rsidRPr="00520F5D">
              <w:rPr>
                <w:b/>
                <w:sz w:val="22"/>
                <w:szCs w:val="22"/>
              </w:rPr>
              <w:t>Lot #(s)</w:t>
            </w:r>
          </w:p>
        </w:tc>
        <w:tc>
          <w:tcPr>
            <w:tcW w:w="7796" w:type="dxa"/>
            <w:vAlign w:val="center"/>
          </w:tcPr>
          <w:p w:rsidR="004E7E0F" w:rsidRPr="00520F5D" w:rsidRDefault="004E7E0F" w:rsidP="00A82418">
            <w:pPr>
              <w:pStyle w:val="Header"/>
              <w:tabs>
                <w:tab w:val="clear" w:pos="4320"/>
                <w:tab w:val="clear" w:pos="8640"/>
                <w:tab w:val="left" w:pos="331"/>
                <w:tab w:val="left" w:pos="2520"/>
              </w:tabs>
              <w:rPr>
                <w:szCs w:val="22"/>
              </w:rPr>
            </w:pPr>
          </w:p>
        </w:tc>
      </w:tr>
      <w:tr w:rsidR="004E7E0F" w:rsidTr="00D520C9">
        <w:trPr>
          <w:cantSplit/>
          <w:trHeight w:val="288"/>
        </w:trPr>
        <w:tc>
          <w:tcPr>
            <w:tcW w:w="1800" w:type="dxa"/>
            <w:vAlign w:val="center"/>
          </w:tcPr>
          <w:p w:rsidR="004E7E0F" w:rsidRPr="00520F5D" w:rsidRDefault="004E7E0F" w:rsidP="00A82418">
            <w:pPr>
              <w:pStyle w:val="Header"/>
              <w:tabs>
                <w:tab w:val="clear" w:pos="4320"/>
                <w:tab w:val="clear" w:pos="8640"/>
                <w:tab w:val="left" w:pos="331"/>
                <w:tab w:val="left" w:pos="2520"/>
              </w:tabs>
              <w:jc w:val="right"/>
              <w:rPr>
                <w:b/>
                <w:szCs w:val="22"/>
              </w:rPr>
            </w:pPr>
            <w:r w:rsidRPr="00520F5D">
              <w:rPr>
                <w:b/>
                <w:sz w:val="22"/>
                <w:szCs w:val="22"/>
              </w:rPr>
              <w:t>DoD Service(s)</w:t>
            </w:r>
          </w:p>
        </w:tc>
        <w:tc>
          <w:tcPr>
            <w:tcW w:w="7796" w:type="dxa"/>
            <w:vAlign w:val="center"/>
          </w:tcPr>
          <w:p w:rsidR="004E7E0F" w:rsidRPr="00520F5D" w:rsidRDefault="004E7E0F" w:rsidP="00A82418">
            <w:pPr>
              <w:pStyle w:val="Header"/>
              <w:tabs>
                <w:tab w:val="clear" w:pos="4320"/>
                <w:tab w:val="clear" w:pos="8640"/>
                <w:tab w:val="left" w:pos="331"/>
                <w:tab w:val="left" w:pos="2520"/>
              </w:tabs>
              <w:rPr>
                <w:szCs w:val="22"/>
              </w:rPr>
            </w:pPr>
            <w:r w:rsidRPr="00520F5D">
              <w:rPr>
                <w:sz w:val="22"/>
                <w:szCs w:val="22"/>
              </w:rPr>
              <w:t>US Army</w:t>
            </w:r>
          </w:p>
        </w:tc>
      </w:tr>
      <w:tr w:rsidR="004E7E0F" w:rsidTr="00D520C9">
        <w:trPr>
          <w:cantSplit/>
          <w:trHeight w:val="288"/>
        </w:trPr>
        <w:tc>
          <w:tcPr>
            <w:tcW w:w="1800" w:type="dxa"/>
            <w:vAlign w:val="center"/>
          </w:tcPr>
          <w:p w:rsidR="004E7E0F" w:rsidRPr="00520F5D" w:rsidRDefault="004E7E0F" w:rsidP="00A82418">
            <w:pPr>
              <w:pStyle w:val="Header"/>
              <w:tabs>
                <w:tab w:val="clear" w:pos="4320"/>
                <w:tab w:val="clear" w:pos="8640"/>
                <w:tab w:val="left" w:pos="331"/>
                <w:tab w:val="left" w:pos="2520"/>
              </w:tabs>
              <w:jc w:val="right"/>
              <w:rPr>
                <w:b/>
                <w:szCs w:val="22"/>
              </w:rPr>
            </w:pPr>
            <w:r w:rsidRPr="00520F5D">
              <w:rPr>
                <w:b/>
                <w:sz w:val="22"/>
                <w:szCs w:val="22"/>
              </w:rPr>
              <w:t>Org./Unit</w:t>
            </w:r>
          </w:p>
        </w:tc>
        <w:tc>
          <w:tcPr>
            <w:tcW w:w="7796" w:type="dxa"/>
            <w:vAlign w:val="center"/>
          </w:tcPr>
          <w:p w:rsidR="004E7E0F" w:rsidRPr="00520F5D" w:rsidRDefault="004E7E0F" w:rsidP="00A82418">
            <w:pPr>
              <w:pStyle w:val="Header"/>
              <w:tabs>
                <w:tab w:val="clear" w:pos="4320"/>
                <w:tab w:val="clear" w:pos="8640"/>
                <w:tab w:val="left" w:pos="331"/>
                <w:tab w:val="left" w:pos="2520"/>
              </w:tabs>
              <w:rPr>
                <w:szCs w:val="22"/>
              </w:rPr>
            </w:pPr>
          </w:p>
        </w:tc>
      </w:tr>
      <w:tr w:rsidR="004E7E0F" w:rsidTr="00D520C9">
        <w:trPr>
          <w:cantSplit/>
          <w:trHeight w:val="288"/>
        </w:trPr>
        <w:tc>
          <w:tcPr>
            <w:tcW w:w="1800" w:type="dxa"/>
            <w:vAlign w:val="center"/>
          </w:tcPr>
          <w:p w:rsidR="004E7E0F" w:rsidRPr="00520F5D" w:rsidRDefault="004E7E0F" w:rsidP="00A82418">
            <w:pPr>
              <w:pStyle w:val="Header"/>
              <w:tabs>
                <w:tab w:val="clear" w:pos="4320"/>
                <w:tab w:val="clear" w:pos="8640"/>
                <w:tab w:val="left" w:pos="331"/>
                <w:tab w:val="left" w:pos="2520"/>
              </w:tabs>
              <w:jc w:val="right"/>
              <w:rPr>
                <w:b/>
                <w:szCs w:val="22"/>
              </w:rPr>
            </w:pPr>
            <w:r w:rsidRPr="00520F5D">
              <w:rPr>
                <w:b/>
                <w:sz w:val="22"/>
                <w:szCs w:val="22"/>
              </w:rPr>
              <w:t>Quantity</w:t>
            </w:r>
          </w:p>
        </w:tc>
        <w:tc>
          <w:tcPr>
            <w:tcW w:w="7796" w:type="dxa"/>
            <w:vAlign w:val="center"/>
          </w:tcPr>
          <w:p w:rsidR="004E7E0F" w:rsidRPr="00520F5D" w:rsidRDefault="004E7E0F" w:rsidP="00A82418">
            <w:pPr>
              <w:pStyle w:val="Header"/>
              <w:tabs>
                <w:tab w:val="clear" w:pos="4320"/>
                <w:tab w:val="clear" w:pos="8640"/>
                <w:tab w:val="left" w:pos="331"/>
                <w:tab w:val="left" w:pos="2520"/>
              </w:tabs>
              <w:rPr>
                <w:szCs w:val="22"/>
              </w:rPr>
            </w:pPr>
          </w:p>
        </w:tc>
      </w:tr>
      <w:tr w:rsidR="004E7E0F" w:rsidTr="00D520C9">
        <w:trPr>
          <w:cantSplit/>
          <w:trHeight w:val="288"/>
        </w:trPr>
        <w:tc>
          <w:tcPr>
            <w:tcW w:w="1800" w:type="dxa"/>
            <w:vAlign w:val="center"/>
          </w:tcPr>
          <w:p w:rsidR="004E7E0F" w:rsidRPr="00520F5D" w:rsidRDefault="004E7E0F" w:rsidP="00A82418">
            <w:pPr>
              <w:pStyle w:val="Header"/>
              <w:tabs>
                <w:tab w:val="clear" w:pos="4320"/>
                <w:tab w:val="clear" w:pos="8640"/>
                <w:tab w:val="left" w:pos="331"/>
                <w:tab w:val="left" w:pos="2520"/>
              </w:tabs>
              <w:jc w:val="right"/>
              <w:rPr>
                <w:b/>
                <w:szCs w:val="22"/>
              </w:rPr>
            </w:pPr>
            <w:r w:rsidRPr="00520F5D">
              <w:rPr>
                <w:b/>
                <w:sz w:val="22"/>
                <w:szCs w:val="22"/>
              </w:rPr>
              <w:lastRenderedPageBreak/>
              <w:t>Delivery Dates</w:t>
            </w:r>
          </w:p>
        </w:tc>
        <w:tc>
          <w:tcPr>
            <w:tcW w:w="7796" w:type="dxa"/>
            <w:vAlign w:val="center"/>
          </w:tcPr>
          <w:p w:rsidR="004E7E0F" w:rsidRPr="00520F5D" w:rsidRDefault="004E7E0F" w:rsidP="00A82418">
            <w:pPr>
              <w:pStyle w:val="Header"/>
              <w:tabs>
                <w:tab w:val="clear" w:pos="4320"/>
                <w:tab w:val="clear" w:pos="8640"/>
                <w:tab w:val="left" w:pos="331"/>
                <w:tab w:val="left" w:pos="2520"/>
              </w:tabs>
              <w:rPr>
                <w:szCs w:val="22"/>
              </w:rPr>
            </w:pPr>
          </w:p>
        </w:tc>
      </w:tr>
      <w:tr w:rsidR="004E7E0F" w:rsidTr="00D520C9">
        <w:trPr>
          <w:cantSplit/>
          <w:trHeight w:val="288"/>
        </w:trPr>
        <w:tc>
          <w:tcPr>
            <w:tcW w:w="1800" w:type="dxa"/>
            <w:vAlign w:val="center"/>
          </w:tcPr>
          <w:p w:rsidR="004E7E0F" w:rsidRPr="00520F5D" w:rsidRDefault="004E7E0F" w:rsidP="00A82418">
            <w:pPr>
              <w:pStyle w:val="Header"/>
              <w:tabs>
                <w:tab w:val="clear" w:pos="4320"/>
                <w:tab w:val="clear" w:pos="8640"/>
                <w:tab w:val="left" w:pos="331"/>
                <w:tab w:val="left" w:pos="2520"/>
              </w:tabs>
              <w:jc w:val="right"/>
              <w:rPr>
                <w:b/>
                <w:szCs w:val="22"/>
              </w:rPr>
            </w:pPr>
            <w:r>
              <w:rPr>
                <w:b/>
                <w:sz w:val="22"/>
                <w:szCs w:val="22"/>
              </w:rPr>
              <w:t>Other Limits to Authorization</w:t>
            </w:r>
          </w:p>
        </w:tc>
        <w:tc>
          <w:tcPr>
            <w:tcW w:w="7796" w:type="dxa"/>
            <w:vAlign w:val="center"/>
          </w:tcPr>
          <w:p w:rsidR="004E7E0F" w:rsidRPr="00520F5D" w:rsidRDefault="004E7E0F" w:rsidP="00A82418">
            <w:pPr>
              <w:pStyle w:val="Header"/>
              <w:tabs>
                <w:tab w:val="clear" w:pos="4320"/>
                <w:tab w:val="clear" w:pos="8640"/>
                <w:tab w:val="left" w:pos="331"/>
                <w:tab w:val="left" w:pos="2520"/>
              </w:tabs>
              <w:rPr>
                <w:szCs w:val="22"/>
              </w:rPr>
            </w:pPr>
          </w:p>
        </w:tc>
      </w:tr>
    </w:tbl>
    <w:p w:rsidR="007A50BA" w:rsidRDefault="007A50BA" w:rsidP="00520F5D">
      <w:pPr>
        <w:pStyle w:val="Header"/>
        <w:tabs>
          <w:tab w:val="clear" w:pos="4320"/>
          <w:tab w:val="clear" w:pos="8640"/>
          <w:tab w:val="left" w:pos="331"/>
          <w:tab w:val="left" w:pos="2520"/>
        </w:tabs>
      </w:pPr>
    </w:p>
    <w:p w:rsidR="007A50BA" w:rsidRPr="00B93260" w:rsidRDefault="007A50BA" w:rsidP="00EF62C3">
      <w:pPr>
        <w:pStyle w:val="Header"/>
        <w:tabs>
          <w:tab w:val="clear" w:pos="4320"/>
          <w:tab w:val="clear" w:pos="8640"/>
          <w:tab w:val="left" w:pos="331"/>
          <w:tab w:val="left" w:pos="2520"/>
        </w:tabs>
        <w:spacing w:after="120"/>
        <w:rPr>
          <w:b/>
          <w:szCs w:val="24"/>
        </w:rPr>
      </w:pPr>
      <w:r>
        <w:t>4.</w:t>
      </w:r>
      <w:r>
        <w:tab/>
        <w:t>Although the use of the military exemption has been authorized, the system design must still adhere to the requirements of Military Standard 1425A</w:t>
      </w:r>
      <w:r w:rsidR="00196680">
        <w:t xml:space="preserve"> (MIL-STD-1425A)</w:t>
      </w:r>
      <w:r>
        <w:t xml:space="preserve">, Safety Design Requirements for Military Lasers and Associated Support Equipment, 30 August 1991, or by special approval by the applicable military laser safety authority.  The military exemption requires that the laser system only deviate from those </w:t>
      </w:r>
      <w:r w:rsidR="003F2EA6">
        <w:t>F</w:t>
      </w:r>
      <w:r>
        <w:t xml:space="preserve">ederal design requirements necessary for the military application for which it was designed.  In addition to any other labeling requirements, all systems using the military exemption are required to have a label permanently affixed to the device housing with the information provided below (or alternate wording if approved by the applicable </w:t>
      </w:r>
      <w:r w:rsidR="003F2EA6">
        <w:t xml:space="preserve">DoD </w:t>
      </w:r>
      <w:r w:rsidR="00196680">
        <w:t>Component</w:t>
      </w:r>
      <w:r>
        <w:t xml:space="preserve"> laser safety authority):</w:t>
      </w:r>
    </w:p>
    <w:p w:rsidR="007A50BA" w:rsidRPr="00EF62C3" w:rsidRDefault="007A50BA" w:rsidP="00EF62C3">
      <w:pPr>
        <w:pStyle w:val="Header"/>
        <w:pBdr>
          <w:top w:val="single" w:sz="4" w:space="1" w:color="auto"/>
          <w:left w:val="single" w:sz="4" w:space="4" w:color="auto"/>
          <w:bottom w:val="single" w:sz="4" w:space="1" w:color="auto"/>
          <w:right w:val="single" w:sz="4" w:space="4" w:color="auto"/>
        </w:pBdr>
        <w:tabs>
          <w:tab w:val="clear" w:pos="4320"/>
          <w:tab w:val="clear" w:pos="8640"/>
          <w:tab w:val="left" w:pos="331"/>
          <w:tab w:val="left" w:pos="2520"/>
        </w:tabs>
        <w:ind w:left="720" w:right="720"/>
        <w:jc w:val="center"/>
        <w:rPr>
          <w:b/>
          <w:sz w:val="22"/>
          <w:szCs w:val="22"/>
        </w:rPr>
      </w:pPr>
      <w:r w:rsidRPr="00EF62C3">
        <w:rPr>
          <w:b/>
          <w:sz w:val="22"/>
          <w:szCs w:val="22"/>
        </w:rPr>
        <w:t>CAUTION</w:t>
      </w:r>
    </w:p>
    <w:p w:rsidR="007A50BA" w:rsidRPr="00EF62C3" w:rsidRDefault="007A50BA" w:rsidP="00EF62C3">
      <w:pPr>
        <w:pStyle w:val="Header"/>
        <w:pBdr>
          <w:top w:val="single" w:sz="4" w:space="1" w:color="auto"/>
          <w:left w:val="single" w:sz="4" w:space="4" w:color="auto"/>
          <w:bottom w:val="single" w:sz="4" w:space="1" w:color="auto"/>
          <w:right w:val="single" w:sz="4" w:space="4" w:color="auto"/>
        </w:pBdr>
        <w:tabs>
          <w:tab w:val="clear" w:pos="4320"/>
          <w:tab w:val="clear" w:pos="8640"/>
          <w:tab w:val="left" w:pos="331"/>
          <w:tab w:val="left" w:pos="2520"/>
        </w:tabs>
        <w:ind w:left="720" w:right="720"/>
        <w:jc w:val="both"/>
        <w:rPr>
          <w:sz w:val="20"/>
        </w:rPr>
      </w:pPr>
      <w:r w:rsidRPr="00EF62C3">
        <w:rPr>
          <w:b/>
          <w:sz w:val="20"/>
        </w:rPr>
        <w:t>This electronic product has been exempted from FDA radiation safety performance standards prescribed in the Code of Federal Regulations, Title 21, Chapter 1, Subchapter J, under exemption No. 76EL-01DoD issued on July 26, 1976.  Use this product only with adequate protective devices or procedures.  Do not sell or transfer outside the DoD.</w:t>
      </w:r>
    </w:p>
    <w:p w:rsidR="007A50BA" w:rsidRDefault="007A50BA" w:rsidP="00F64EBC">
      <w:pPr>
        <w:pStyle w:val="Header"/>
        <w:tabs>
          <w:tab w:val="clear" w:pos="4320"/>
          <w:tab w:val="clear" w:pos="8640"/>
          <w:tab w:val="left" w:pos="331"/>
          <w:tab w:val="left" w:pos="2520"/>
        </w:tabs>
        <w:rPr>
          <w:szCs w:val="24"/>
        </w:rPr>
      </w:pPr>
    </w:p>
    <w:p w:rsidR="007A50BA" w:rsidRDefault="007A50BA" w:rsidP="00520F5D">
      <w:pPr>
        <w:pStyle w:val="Header"/>
        <w:tabs>
          <w:tab w:val="clear" w:pos="4320"/>
          <w:tab w:val="clear" w:pos="8640"/>
          <w:tab w:val="left" w:pos="331"/>
          <w:tab w:val="left" w:pos="2520"/>
        </w:tabs>
      </w:pPr>
      <w:r>
        <w:t>5.</w:t>
      </w:r>
      <w:r>
        <w:tab/>
        <w:t>For systems delivered for operational or fielding use, the manufacturer must identify all variations from the design requirements of 21 CFR 1040, complete with justification for each deviation.  For systems delivered for other purposes (e.g. testing or evaluation), such information should be provided, as practicable.</w:t>
      </w:r>
    </w:p>
    <w:p w:rsidR="004E7E0F" w:rsidRDefault="004E7E0F" w:rsidP="00520F5D">
      <w:pPr>
        <w:pStyle w:val="Header"/>
        <w:tabs>
          <w:tab w:val="clear" w:pos="4320"/>
          <w:tab w:val="clear" w:pos="8640"/>
          <w:tab w:val="left" w:pos="331"/>
          <w:tab w:val="left" w:pos="2520"/>
        </w:tabs>
      </w:pPr>
    </w:p>
    <w:p w:rsidR="004E7E0F" w:rsidRDefault="004E7E0F" w:rsidP="004E7E0F">
      <w:pPr>
        <w:pStyle w:val="Header"/>
        <w:tabs>
          <w:tab w:val="clear" w:pos="4320"/>
          <w:tab w:val="clear" w:pos="8640"/>
          <w:tab w:val="left" w:pos="331"/>
          <w:tab w:val="left" w:pos="2520"/>
        </w:tabs>
      </w:pPr>
      <w:r w:rsidRPr="004E7E0F">
        <w:t>The following FDA radiation safety performance standards cannot be met due to military operational requirements:</w:t>
      </w:r>
    </w:p>
    <w:p w:rsidR="004E7E0F" w:rsidRDefault="004E7E0F" w:rsidP="004E7E0F">
      <w:pPr>
        <w:pStyle w:val="Header"/>
        <w:tabs>
          <w:tab w:val="clear" w:pos="4320"/>
          <w:tab w:val="clear" w:pos="8640"/>
          <w:tab w:val="left" w:pos="331"/>
          <w:tab w:val="left" w:pos="2520"/>
        </w:tabs>
      </w:pPr>
    </w:p>
    <w:p w:rsidR="004E7E0F" w:rsidRDefault="004E7E0F" w:rsidP="004E7E0F">
      <w:pPr>
        <w:pStyle w:val="Header"/>
        <w:tabs>
          <w:tab w:val="clear" w:pos="4320"/>
          <w:tab w:val="clear" w:pos="8640"/>
          <w:tab w:val="left" w:pos="331"/>
          <w:tab w:val="left" w:pos="2520"/>
        </w:tabs>
      </w:pPr>
      <w:r>
        <w:t xml:space="preserve">Deviations from 21 CFR 1040 with </w:t>
      </w:r>
      <w:r w:rsidR="00196680">
        <w:t>j</w:t>
      </w:r>
      <w:r>
        <w:t>ustifications are:</w:t>
      </w:r>
    </w:p>
    <w:p w:rsidR="004E7E0F" w:rsidRDefault="004E7E0F" w:rsidP="004E7E0F">
      <w:pPr>
        <w:pStyle w:val="Header"/>
        <w:tabs>
          <w:tab w:val="clear" w:pos="4320"/>
          <w:tab w:val="clear" w:pos="8640"/>
          <w:tab w:val="left" w:pos="331"/>
          <w:tab w:val="left" w:pos="2520"/>
        </w:tabs>
      </w:pPr>
    </w:p>
    <w:p w:rsidR="004E7E0F" w:rsidRPr="00A565AB" w:rsidRDefault="004E7E0F" w:rsidP="00A565AB">
      <w:pPr>
        <w:rPr>
          <w:rFonts w:ascii="Arial" w:hAnsi="Arial"/>
          <w:color w:val="000000"/>
          <w:sz w:val="13"/>
        </w:rPr>
      </w:pPr>
      <w:r w:rsidRPr="00A565AB">
        <w:rPr>
          <w:rFonts w:ascii="Arial" w:hAnsi="Arial"/>
          <w:color w:val="000000"/>
          <w:sz w:val="13"/>
        </w:rPr>
        <w:t>Protective Housing</w:t>
      </w:r>
    </w:p>
    <w:p w:rsidR="004E7E0F" w:rsidRPr="00A565AB" w:rsidRDefault="004E7E0F" w:rsidP="00A565AB">
      <w:pPr>
        <w:rPr>
          <w:rFonts w:ascii="Arial" w:hAnsi="Arial"/>
          <w:color w:val="000000"/>
          <w:sz w:val="13"/>
        </w:rPr>
      </w:pPr>
    </w:p>
    <w:p w:rsidR="004E7E0F" w:rsidRPr="00A565AB" w:rsidRDefault="004E7E0F" w:rsidP="00A565AB">
      <w:pPr>
        <w:rPr>
          <w:rFonts w:ascii="Arial" w:hAnsi="Arial"/>
          <w:color w:val="000000"/>
          <w:sz w:val="13"/>
        </w:rPr>
      </w:pPr>
    </w:p>
    <w:p w:rsidR="004E7E0F" w:rsidRPr="00A565AB" w:rsidRDefault="004E7E0F" w:rsidP="00A565AB">
      <w:pPr>
        <w:rPr>
          <w:rFonts w:ascii="Arial" w:hAnsi="Arial"/>
          <w:color w:val="000000"/>
          <w:sz w:val="13"/>
        </w:rPr>
      </w:pPr>
      <w:r w:rsidRPr="00A565AB">
        <w:rPr>
          <w:rFonts w:ascii="Arial" w:hAnsi="Arial"/>
          <w:color w:val="000000"/>
          <w:sz w:val="13"/>
        </w:rPr>
        <w:t>Safety Interlocks</w:t>
      </w:r>
    </w:p>
    <w:p w:rsidR="004E7E0F" w:rsidRPr="00A565AB" w:rsidRDefault="004E7E0F" w:rsidP="00A565AB">
      <w:pPr>
        <w:rPr>
          <w:rFonts w:ascii="Arial" w:hAnsi="Arial"/>
          <w:color w:val="000000"/>
          <w:sz w:val="13"/>
        </w:rPr>
      </w:pPr>
    </w:p>
    <w:p w:rsidR="004E7E0F" w:rsidRPr="00A565AB" w:rsidRDefault="004E7E0F" w:rsidP="00A565AB">
      <w:pPr>
        <w:rPr>
          <w:rFonts w:ascii="Arial" w:hAnsi="Arial"/>
          <w:color w:val="000000"/>
          <w:sz w:val="13"/>
        </w:rPr>
      </w:pPr>
    </w:p>
    <w:p w:rsidR="004E7E0F" w:rsidRPr="00A565AB" w:rsidRDefault="00A565AB" w:rsidP="00A565AB">
      <w:pPr>
        <w:rPr>
          <w:rFonts w:ascii="Arial" w:hAnsi="Arial"/>
          <w:color w:val="000000"/>
          <w:sz w:val="13"/>
        </w:rPr>
      </w:pPr>
      <w:r>
        <w:rPr>
          <w:rFonts w:ascii="Arial" w:hAnsi="Arial"/>
          <w:color w:val="000000"/>
          <w:sz w:val="13"/>
        </w:rPr>
        <w:t xml:space="preserve"> </w:t>
      </w:r>
      <w:r w:rsidR="004E7E0F" w:rsidRPr="00A565AB">
        <w:rPr>
          <w:rFonts w:ascii="Arial" w:hAnsi="Arial"/>
          <w:color w:val="000000"/>
          <w:sz w:val="13"/>
        </w:rPr>
        <w:t>Remote Interlock Connector</w:t>
      </w:r>
    </w:p>
    <w:p w:rsidR="004E7E0F" w:rsidRPr="00A565AB" w:rsidRDefault="004E7E0F" w:rsidP="00A565AB">
      <w:pPr>
        <w:rPr>
          <w:rFonts w:ascii="Arial" w:hAnsi="Arial"/>
          <w:color w:val="000000"/>
          <w:sz w:val="13"/>
        </w:rPr>
      </w:pPr>
    </w:p>
    <w:p w:rsidR="004E7E0F" w:rsidRPr="00A565AB" w:rsidRDefault="004E7E0F" w:rsidP="00A565AB">
      <w:pPr>
        <w:rPr>
          <w:rFonts w:ascii="Arial" w:hAnsi="Arial"/>
          <w:color w:val="000000"/>
          <w:sz w:val="13"/>
        </w:rPr>
      </w:pPr>
    </w:p>
    <w:p w:rsidR="004E7E0F" w:rsidRPr="00A565AB" w:rsidRDefault="00A565AB" w:rsidP="00A565AB">
      <w:pPr>
        <w:rPr>
          <w:rFonts w:ascii="Arial" w:hAnsi="Arial"/>
          <w:color w:val="000000"/>
          <w:sz w:val="13"/>
        </w:rPr>
      </w:pPr>
      <w:r>
        <w:rPr>
          <w:rFonts w:ascii="Arial" w:hAnsi="Arial"/>
          <w:color w:val="000000"/>
          <w:sz w:val="13"/>
        </w:rPr>
        <w:t xml:space="preserve"> </w:t>
      </w:r>
      <w:r w:rsidR="004E7E0F" w:rsidRPr="00A565AB">
        <w:rPr>
          <w:rFonts w:ascii="Arial" w:hAnsi="Arial"/>
          <w:color w:val="000000"/>
          <w:sz w:val="13"/>
        </w:rPr>
        <w:t>Key Control</w:t>
      </w:r>
    </w:p>
    <w:p w:rsidR="004E7E0F" w:rsidRPr="00A565AB" w:rsidRDefault="004E7E0F" w:rsidP="00A565AB">
      <w:pPr>
        <w:rPr>
          <w:rFonts w:ascii="Arial" w:hAnsi="Arial"/>
          <w:color w:val="000000"/>
          <w:sz w:val="13"/>
        </w:rPr>
      </w:pPr>
    </w:p>
    <w:p w:rsidR="004E7E0F" w:rsidRPr="00A565AB" w:rsidRDefault="004E7E0F" w:rsidP="00A565AB">
      <w:pPr>
        <w:rPr>
          <w:rFonts w:ascii="Arial" w:hAnsi="Arial"/>
          <w:color w:val="000000"/>
          <w:sz w:val="13"/>
        </w:rPr>
      </w:pPr>
    </w:p>
    <w:p w:rsidR="004E7E0F" w:rsidRPr="00A565AB" w:rsidRDefault="00A565AB" w:rsidP="00A565AB">
      <w:pPr>
        <w:rPr>
          <w:rFonts w:ascii="Arial" w:hAnsi="Arial"/>
          <w:color w:val="000000"/>
          <w:sz w:val="13"/>
        </w:rPr>
      </w:pPr>
      <w:r>
        <w:rPr>
          <w:rFonts w:ascii="Arial" w:hAnsi="Arial"/>
          <w:color w:val="000000"/>
          <w:sz w:val="13"/>
        </w:rPr>
        <w:t xml:space="preserve"> </w:t>
      </w:r>
      <w:r w:rsidR="004E7E0F" w:rsidRPr="00A565AB">
        <w:rPr>
          <w:rFonts w:ascii="Arial" w:hAnsi="Arial"/>
          <w:color w:val="000000"/>
          <w:sz w:val="13"/>
        </w:rPr>
        <w:t>Emission Indicator</w:t>
      </w:r>
    </w:p>
    <w:p w:rsidR="004E7E0F" w:rsidRPr="00A565AB" w:rsidRDefault="004E7E0F" w:rsidP="00A565AB">
      <w:pPr>
        <w:rPr>
          <w:rFonts w:ascii="Arial" w:hAnsi="Arial"/>
          <w:color w:val="000000"/>
          <w:sz w:val="13"/>
        </w:rPr>
      </w:pPr>
    </w:p>
    <w:p w:rsidR="004E7E0F" w:rsidRPr="00A565AB" w:rsidRDefault="004E7E0F" w:rsidP="00A565AB">
      <w:pPr>
        <w:rPr>
          <w:rFonts w:ascii="Arial" w:hAnsi="Arial"/>
          <w:color w:val="000000"/>
          <w:sz w:val="13"/>
        </w:rPr>
      </w:pPr>
    </w:p>
    <w:p w:rsidR="004E7E0F" w:rsidRPr="00A565AB" w:rsidRDefault="00A565AB" w:rsidP="00A565AB">
      <w:pPr>
        <w:rPr>
          <w:rFonts w:ascii="Arial" w:hAnsi="Arial"/>
          <w:color w:val="000000"/>
          <w:sz w:val="13"/>
        </w:rPr>
      </w:pPr>
      <w:r>
        <w:rPr>
          <w:rFonts w:ascii="Arial" w:hAnsi="Arial"/>
          <w:color w:val="000000"/>
          <w:sz w:val="13"/>
        </w:rPr>
        <w:t xml:space="preserve"> </w:t>
      </w:r>
      <w:r w:rsidR="004E7E0F" w:rsidRPr="00A565AB">
        <w:rPr>
          <w:rFonts w:ascii="Arial" w:hAnsi="Arial"/>
          <w:color w:val="000000"/>
          <w:sz w:val="13"/>
        </w:rPr>
        <w:t>Beam Attenuator</w:t>
      </w:r>
    </w:p>
    <w:p w:rsidR="004E7E0F" w:rsidRPr="00A565AB" w:rsidRDefault="004E7E0F" w:rsidP="00A565AB">
      <w:pPr>
        <w:rPr>
          <w:rFonts w:ascii="Arial" w:hAnsi="Arial"/>
          <w:color w:val="000000"/>
          <w:sz w:val="13"/>
        </w:rPr>
      </w:pPr>
    </w:p>
    <w:p w:rsidR="004E7E0F" w:rsidRPr="00A565AB" w:rsidRDefault="004E7E0F" w:rsidP="00A565AB">
      <w:pPr>
        <w:rPr>
          <w:rFonts w:ascii="Arial" w:hAnsi="Arial"/>
          <w:color w:val="000000"/>
          <w:sz w:val="13"/>
        </w:rPr>
      </w:pPr>
    </w:p>
    <w:p w:rsidR="004E7E0F" w:rsidRDefault="00A565AB" w:rsidP="00A565AB">
      <w:pPr>
        <w:rPr>
          <w:rFonts w:ascii="Arial" w:hAnsi="Arial"/>
          <w:color w:val="000000"/>
          <w:sz w:val="13"/>
        </w:rPr>
      </w:pPr>
      <w:r>
        <w:rPr>
          <w:rFonts w:ascii="Arial" w:hAnsi="Arial"/>
          <w:color w:val="000000"/>
          <w:sz w:val="13"/>
        </w:rPr>
        <w:t xml:space="preserve"> </w:t>
      </w:r>
      <w:r w:rsidR="004E7E0F" w:rsidRPr="00A565AB">
        <w:rPr>
          <w:rFonts w:ascii="Arial" w:hAnsi="Arial"/>
          <w:color w:val="000000"/>
          <w:sz w:val="13"/>
        </w:rPr>
        <w:t>Location of Control</w:t>
      </w:r>
    </w:p>
    <w:p w:rsidR="00A565AB" w:rsidRDefault="00A565AB" w:rsidP="00A565AB">
      <w:pPr>
        <w:rPr>
          <w:rFonts w:ascii="Arial" w:hAnsi="Arial"/>
          <w:color w:val="000000"/>
          <w:sz w:val="13"/>
        </w:rPr>
      </w:pPr>
    </w:p>
    <w:p w:rsidR="00A565AB" w:rsidRPr="00A565AB" w:rsidRDefault="00A565AB" w:rsidP="00A565AB">
      <w:pPr>
        <w:rPr>
          <w:rFonts w:ascii="Arial" w:hAnsi="Arial"/>
          <w:color w:val="000000"/>
          <w:sz w:val="13"/>
        </w:rPr>
      </w:pPr>
    </w:p>
    <w:p w:rsidR="004E7E0F" w:rsidRPr="00A565AB" w:rsidRDefault="00A565AB" w:rsidP="00A565AB">
      <w:pPr>
        <w:rPr>
          <w:rFonts w:ascii="Arial" w:hAnsi="Arial"/>
          <w:color w:val="000000"/>
          <w:sz w:val="13"/>
        </w:rPr>
      </w:pPr>
      <w:r>
        <w:rPr>
          <w:rFonts w:ascii="Arial" w:hAnsi="Arial"/>
          <w:color w:val="000000"/>
          <w:sz w:val="13"/>
        </w:rPr>
        <w:t xml:space="preserve"> </w:t>
      </w:r>
      <w:r w:rsidR="004E7E0F" w:rsidRPr="00A565AB">
        <w:rPr>
          <w:rFonts w:ascii="Arial" w:hAnsi="Arial"/>
          <w:color w:val="000000"/>
          <w:sz w:val="13"/>
        </w:rPr>
        <w:t>Viewing Optics</w:t>
      </w:r>
    </w:p>
    <w:p w:rsidR="004E7E0F" w:rsidRPr="00A565AB" w:rsidRDefault="004E7E0F" w:rsidP="00A565AB">
      <w:pPr>
        <w:rPr>
          <w:rFonts w:ascii="Arial" w:hAnsi="Arial"/>
          <w:color w:val="000000"/>
          <w:sz w:val="13"/>
        </w:rPr>
      </w:pPr>
    </w:p>
    <w:p w:rsidR="004E7E0F" w:rsidRPr="00A565AB" w:rsidRDefault="004E7E0F" w:rsidP="00A565AB">
      <w:pPr>
        <w:rPr>
          <w:rFonts w:ascii="Arial" w:hAnsi="Arial"/>
          <w:color w:val="000000"/>
          <w:sz w:val="13"/>
        </w:rPr>
      </w:pPr>
    </w:p>
    <w:p w:rsidR="004E7E0F" w:rsidRPr="00A565AB" w:rsidRDefault="00A565AB" w:rsidP="00A565AB">
      <w:pPr>
        <w:rPr>
          <w:rFonts w:ascii="Arial" w:hAnsi="Arial"/>
          <w:color w:val="000000"/>
          <w:sz w:val="13"/>
        </w:rPr>
      </w:pPr>
      <w:r>
        <w:rPr>
          <w:rFonts w:ascii="Arial" w:hAnsi="Arial"/>
          <w:color w:val="000000"/>
          <w:sz w:val="13"/>
        </w:rPr>
        <w:t xml:space="preserve"> </w:t>
      </w:r>
      <w:r w:rsidR="004E7E0F" w:rsidRPr="00A565AB">
        <w:rPr>
          <w:rFonts w:ascii="Arial" w:hAnsi="Arial"/>
          <w:color w:val="000000"/>
          <w:sz w:val="13"/>
        </w:rPr>
        <w:t>Scanning Safeguard</w:t>
      </w:r>
    </w:p>
    <w:p w:rsidR="004E7E0F" w:rsidRPr="00A565AB" w:rsidRDefault="004E7E0F" w:rsidP="00A565AB">
      <w:pPr>
        <w:rPr>
          <w:rFonts w:ascii="Arial" w:hAnsi="Arial"/>
          <w:color w:val="000000"/>
          <w:sz w:val="13"/>
        </w:rPr>
      </w:pPr>
    </w:p>
    <w:p w:rsidR="004E7E0F" w:rsidRPr="00A565AB" w:rsidRDefault="004E7E0F" w:rsidP="00A565AB">
      <w:pPr>
        <w:rPr>
          <w:rFonts w:ascii="Arial" w:hAnsi="Arial"/>
          <w:color w:val="000000"/>
          <w:sz w:val="13"/>
        </w:rPr>
      </w:pPr>
    </w:p>
    <w:p w:rsidR="004E7E0F" w:rsidRPr="00A565AB" w:rsidRDefault="004E7E0F" w:rsidP="00A565AB">
      <w:pPr>
        <w:rPr>
          <w:rFonts w:ascii="Arial" w:hAnsi="Arial"/>
          <w:color w:val="000000"/>
          <w:sz w:val="13"/>
        </w:rPr>
      </w:pPr>
      <w:r w:rsidRPr="00A565AB">
        <w:rPr>
          <w:rFonts w:ascii="Arial" w:hAnsi="Arial"/>
          <w:color w:val="000000"/>
          <w:sz w:val="13"/>
        </w:rPr>
        <w:t xml:space="preserve"> Manual Reset Mechanism</w:t>
      </w:r>
    </w:p>
    <w:p w:rsidR="004E7E0F" w:rsidRPr="00A565AB" w:rsidRDefault="004E7E0F" w:rsidP="00A565AB">
      <w:pPr>
        <w:rPr>
          <w:rFonts w:ascii="Arial" w:hAnsi="Arial"/>
          <w:color w:val="000000"/>
          <w:sz w:val="13"/>
        </w:rPr>
      </w:pPr>
    </w:p>
    <w:p w:rsidR="004E7E0F" w:rsidRPr="00A565AB" w:rsidRDefault="004E7E0F" w:rsidP="00A565AB">
      <w:pPr>
        <w:rPr>
          <w:rFonts w:ascii="Arial" w:hAnsi="Arial"/>
          <w:color w:val="000000"/>
          <w:sz w:val="13"/>
        </w:rPr>
      </w:pPr>
    </w:p>
    <w:p w:rsidR="004E7E0F" w:rsidRPr="00A565AB" w:rsidRDefault="00A565AB" w:rsidP="00A565AB">
      <w:pPr>
        <w:rPr>
          <w:rFonts w:ascii="Arial" w:hAnsi="Arial"/>
          <w:color w:val="000000"/>
          <w:sz w:val="13"/>
        </w:rPr>
      </w:pPr>
      <w:r>
        <w:rPr>
          <w:rFonts w:ascii="Arial" w:hAnsi="Arial"/>
          <w:color w:val="000000"/>
          <w:sz w:val="13"/>
        </w:rPr>
        <w:t xml:space="preserve"> </w:t>
      </w:r>
      <w:r w:rsidR="004E7E0F" w:rsidRPr="00A565AB">
        <w:rPr>
          <w:rFonts w:ascii="Arial" w:hAnsi="Arial"/>
          <w:color w:val="000000"/>
          <w:sz w:val="13"/>
        </w:rPr>
        <w:t>Labeling Requirements</w:t>
      </w:r>
    </w:p>
    <w:p w:rsidR="004E7E0F" w:rsidRPr="00A565AB" w:rsidRDefault="004E7E0F" w:rsidP="00A565AB">
      <w:pPr>
        <w:rPr>
          <w:rFonts w:ascii="Arial" w:hAnsi="Arial"/>
          <w:color w:val="000000"/>
          <w:sz w:val="13"/>
        </w:rPr>
      </w:pPr>
    </w:p>
    <w:p w:rsidR="004E7E0F" w:rsidRPr="00A565AB" w:rsidRDefault="004E7E0F" w:rsidP="00A565AB">
      <w:pPr>
        <w:rPr>
          <w:rFonts w:ascii="Arial" w:hAnsi="Arial"/>
          <w:color w:val="000000"/>
          <w:sz w:val="13"/>
        </w:rPr>
      </w:pPr>
    </w:p>
    <w:p w:rsidR="004E7E0F" w:rsidRPr="00A565AB" w:rsidRDefault="00A565AB" w:rsidP="00A565AB">
      <w:pPr>
        <w:rPr>
          <w:rFonts w:ascii="Arial" w:hAnsi="Arial"/>
          <w:color w:val="000000"/>
          <w:sz w:val="13"/>
        </w:rPr>
      </w:pPr>
      <w:r>
        <w:rPr>
          <w:rFonts w:ascii="Arial" w:hAnsi="Arial"/>
          <w:color w:val="000000"/>
          <w:sz w:val="13"/>
        </w:rPr>
        <w:t xml:space="preserve"> </w:t>
      </w:r>
      <w:r w:rsidR="004E7E0F" w:rsidRPr="00A565AB">
        <w:rPr>
          <w:rFonts w:ascii="Arial" w:hAnsi="Arial"/>
          <w:color w:val="000000"/>
          <w:sz w:val="13"/>
        </w:rPr>
        <w:t>User Information</w:t>
      </w:r>
    </w:p>
    <w:p w:rsidR="004E7E0F" w:rsidRPr="00A565AB" w:rsidRDefault="004E7E0F" w:rsidP="00A565AB">
      <w:pPr>
        <w:rPr>
          <w:rFonts w:ascii="Arial" w:hAnsi="Arial"/>
          <w:color w:val="000000"/>
          <w:sz w:val="13"/>
        </w:rPr>
      </w:pPr>
    </w:p>
    <w:p w:rsidR="004E7E0F" w:rsidRPr="00A565AB" w:rsidRDefault="004E7E0F" w:rsidP="00A565AB">
      <w:pPr>
        <w:rPr>
          <w:rFonts w:ascii="Arial" w:hAnsi="Arial"/>
          <w:color w:val="000000"/>
          <w:sz w:val="13"/>
        </w:rPr>
      </w:pPr>
    </w:p>
    <w:p w:rsidR="004E7E0F" w:rsidRPr="00A565AB" w:rsidRDefault="00A565AB" w:rsidP="00A565AB">
      <w:pPr>
        <w:rPr>
          <w:rFonts w:ascii="Arial" w:hAnsi="Arial"/>
          <w:color w:val="000000"/>
          <w:sz w:val="13"/>
        </w:rPr>
      </w:pPr>
      <w:r>
        <w:rPr>
          <w:rFonts w:ascii="Arial" w:hAnsi="Arial"/>
          <w:color w:val="000000"/>
          <w:sz w:val="13"/>
        </w:rPr>
        <w:t xml:space="preserve"> </w:t>
      </w:r>
      <w:r w:rsidR="004E7E0F" w:rsidRPr="00A565AB">
        <w:rPr>
          <w:rFonts w:ascii="Arial" w:hAnsi="Arial"/>
          <w:color w:val="000000"/>
          <w:sz w:val="13"/>
        </w:rPr>
        <w:t>Modification of a Certified Product</w:t>
      </w:r>
    </w:p>
    <w:p w:rsidR="004E7E0F" w:rsidRDefault="004E7E0F" w:rsidP="004E7E0F">
      <w:pPr>
        <w:pStyle w:val="Header"/>
        <w:tabs>
          <w:tab w:val="clear" w:pos="4320"/>
          <w:tab w:val="clear" w:pos="8640"/>
          <w:tab w:val="left" w:pos="331"/>
          <w:tab w:val="left" w:pos="2520"/>
        </w:tabs>
      </w:pPr>
    </w:p>
    <w:p w:rsidR="007A50BA" w:rsidRDefault="007A50BA" w:rsidP="00520F5D">
      <w:pPr>
        <w:pStyle w:val="Header"/>
        <w:tabs>
          <w:tab w:val="clear" w:pos="4320"/>
          <w:tab w:val="clear" w:pos="8640"/>
          <w:tab w:val="left" w:pos="331"/>
          <w:tab w:val="left" w:pos="2520"/>
        </w:tabs>
        <w:rPr>
          <w:szCs w:val="24"/>
        </w:rPr>
      </w:pPr>
      <w:r>
        <w:t xml:space="preserve">6.  Each applicable DoD </w:t>
      </w:r>
      <w:r w:rsidR="00196680">
        <w:t>Component</w:t>
      </w:r>
      <w:r>
        <w:t xml:space="preserve"> may issue additional or alternate requirements and recommendations prior to system approval for procurement or use.</w:t>
      </w:r>
      <w:r>
        <w:rPr>
          <w:szCs w:val="24"/>
        </w:rPr>
        <w:t xml:space="preserve">  Inasmuch, this authorization is not intended to constitute final approval for procurement or use of the systems for which it describes.  For further information, please contact the applicable </w:t>
      </w:r>
      <w:r w:rsidRPr="00F64EBC">
        <w:rPr>
          <w:szCs w:val="24"/>
        </w:rPr>
        <w:t xml:space="preserve">DoD </w:t>
      </w:r>
      <w:r w:rsidR="00196680">
        <w:rPr>
          <w:szCs w:val="24"/>
        </w:rPr>
        <w:t>C</w:t>
      </w:r>
      <w:r w:rsidRPr="00F64EBC">
        <w:rPr>
          <w:szCs w:val="24"/>
        </w:rPr>
        <w:t>omponent's laser safety authority.</w:t>
      </w:r>
    </w:p>
    <w:p w:rsidR="007A50BA" w:rsidRDefault="007A50BA" w:rsidP="00520F5D">
      <w:pPr>
        <w:pStyle w:val="Header"/>
        <w:tabs>
          <w:tab w:val="clear" w:pos="4320"/>
          <w:tab w:val="clear" w:pos="8640"/>
          <w:tab w:val="left" w:pos="331"/>
          <w:tab w:val="left" w:pos="2520"/>
        </w:tabs>
        <w:rPr>
          <w:szCs w:val="24"/>
        </w:rPr>
      </w:pPr>
    </w:p>
    <w:p w:rsidR="007A50BA" w:rsidRDefault="007A50BA" w:rsidP="00520F5D">
      <w:pPr>
        <w:pStyle w:val="Header"/>
        <w:tabs>
          <w:tab w:val="clear" w:pos="4320"/>
          <w:tab w:val="clear" w:pos="8640"/>
          <w:tab w:val="left" w:pos="331"/>
          <w:tab w:val="left" w:pos="2520"/>
        </w:tabs>
        <w:rPr>
          <w:szCs w:val="24"/>
        </w:rPr>
      </w:pPr>
      <w:r>
        <w:rPr>
          <w:szCs w:val="24"/>
        </w:rPr>
        <w:t>7.</w:t>
      </w:r>
      <w:r>
        <w:rPr>
          <w:szCs w:val="24"/>
        </w:rPr>
        <w:tab/>
        <w:t>We are enclosing a copy of the DA Form 4995-R, Laser Exemption from Federal Standards, for your records.</w:t>
      </w:r>
    </w:p>
    <w:p w:rsidR="007A50BA" w:rsidRDefault="007A50BA" w:rsidP="00520F5D">
      <w:pPr>
        <w:pStyle w:val="Header"/>
        <w:tabs>
          <w:tab w:val="clear" w:pos="4320"/>
          <w:tab w:val="clear" w:pos="8640"/>
          <w:tab w:val="left" w:pos="331"/>
          <w:tab w:val="left" w:pos="2520"/>
        </w:tabs>
        <w:rPr>
          <w:szCs w:val="24"/>
        </w:rPr>
      </w:pPr>
    </w:p>
    <w:p w:rsidR="007A50BA" w:rsidRDefault="007A50BA" w:rsidP="00520F5D">
      <w:pPr>
        <w:pStyle w:val="Header"/>
        <w:tabs>
          <w:tab w:val="clear" w:pos="4320"/>
          <w:tab w:val="clear" w:pos="8640"/>
          <w:tab w:val="left" w:pos="331"/>
          <w:tab w:val="left" w:pos="2520"/>
        </w:tabs>
      </w:pPr>
      <w:r>
        <w:rPr>
          <w:szCs w:val="24"/>
        </w:rPr>
        <w:t>8.</w:t>
      </w:r>
      <w:r>
        <w:rPr>
          <w:szCs w:val="24"/>
        </w:rPr>
        <w:tab/>
        <w:t xml:space="preserve">If there are any questions, my point of contact is LTC John Q. Doe, (353) 466-7899, </w:t>
      </w:r>
      <w:hyperlink r:id="rId7" w:history="1">
        <w:r w:rsidRPr="008E3497">
          <w:rPr>
            <w:rStyle w:val="Hyperlink"/>
            <w:szCs w:val="24"/>
          </w:rPr>
          <w:t>john.q.doe@us.army.mil</w:t>
        </w:r>
      </w:hyperlink>
      <w:r>
        <w:rPr>
          <w:szCs w:val="24"/>
        </w:rPr>
        <w:t xml:space="preserve">, Product Manager, Aviation, </w:t>
      </w:r>
      <w:r>
        <w:t xml:space="preserve">Armed Reconnaissance Helicopter, Attn: </w:t>
      </w:r>
      <w:r w:rsidRPr="00005595">
        <w:t>SF</w:t>
      </w:r>
      <w:r>
        <w:t>T</w:t>
      </w:r>
      <w:r w:rsidRPr="00005595">
        <w:t>E A</w:t>
      </w:r>
      <w:r>
        <w:t>U</w:t>
      </w:r>
      <w:r w:rsidRPr="00005595">
        <w:t xml:space="preserve"> ARH</w:t>
      </w:r>
      <w:r>
        <w:t xml:space="preserve">, </w:t>
      </w:r>
      <w:r w:rsidRPr="00D173D7">
        <w:t xml:space="preserve">Building </w:t>
      </w:r>
      <w:r>
        <w:t>5681</w:t>
      </w:r>
      <w:r w:rsidRPr="00D173D7">
        <w:t xml:space="preserve">, </w:t>
      </w:r>
      <w:r>
        <w:t>Redstone Arsenal</w:t>
      </w:r>
      <w:r w:rsidRPr="00D173D7">
        <w:t>, A</w:t>
      </w:r>
      <w:r>
        <w:t>L</w:t>
      </w:r>
      <w:r w:rsidRPr="00D173D7">
        <w:t xml:space="preserve"> </w:t>
      </w:r>
      <w:r>
        <w:t xml:space="preserve"> 35898</w:t>
      </w:r>
      <w:r>
        <w:noBreakHyphen/>
        <w:t>5000.</w:t>
      </w:r>
    </w:p>
    <w:p w:rsidR="007A50BA" w:rsidRDefault="007A50BA" w:rsidP="00520F5D">
      <w:pPr>
        <w:pStyle w:val="Header"/>
        <w:tabs>
          <w:tab w:val="clear" w:pos="4320"/>
          <w:tab w:val="clear" w:pos="8640"/>
          <w:tab w:val="left" w:pos="331"/>
          <w:tab w:val="left" w:pos="2520"/>
        </w:tabs>
      </w:pPr>
    </w:p>
    <w:p w:rsidR="007A50BA" w:rsidRDefault="007A50BA" w:rsidP="00520F5D">
      <w:pPr>
        <w:pStyle w:val="Header"/>
        <w:tabs>
          <w:tab w:val="clear" w:pos="4320"/>
          <w:tab w:val="clear" w:pos="8640"/>
          <w:tab w:val="left" w:pos="331"/>
          <w:tab w:val="left" w:pos="2520"/>
          <w:tab w:val="left" w:pos="4680"/>
        </w:tabs>
      </w:pPr>
      <w:r>
        <w:t>Encl (01)</w:t>
      </w:r>
      <w:r>
        <w:tab/>
      </w:r>
      <w:r>
        <w:tab/>
      </w:r>
      <w:r>
        <w:tab/>
        <w:t>Sincerely,</w:t>
      </w:r>
    </w:p>
    <w:p w:rsidR="007A50BA" w:rsidRDefault="007A50BA" w:rsidP="00520F5D">
      <w:pPr>
        <w:pStyle w:val="Header"/>
        <w:tabs>
          <w:tab w:val="clear" w:pos="4320"/>
          <w:tab w:val="clear" w:pos="8640"/>
          <w:tab w:val="left" w:pos="331"/>
          <w:tab w:val="left" w:pos="2520"/>
          <w:tab w:val="left" w:pos="4680"/>
        </w:tabs>
      </w:pPr>
    </w:p>
    <w:p w:rsidR="007A50BA" w:rsidRDefault="007A50BA" w:rsidP="00520F5D">
      <w:pPr>
        <w:pStyle w:val="Header"/>
        <w:tabs>
          <w:tab w:val="clear" w:pos="4320"/>
          <w:tab w:val="clear" w:pos="8640"/>
          <w:tab w:val="left" w:pos="331"/>
          <w:tab w:val="left" w:pos="2520"/>
          <w:tab w:val="left" w:pos="4680"/>
        </w:tabs>
      </w:pPr>
      <w:r>
        <w:tab/>
      </w:r>
      <w:r>
        <w:tab/>
      </w:r>
      <w:r>
        <w:tab/>
      </w:r>
      <w:r w:rsidR="00A565AB">
        <w:t>John</w:t>
      </w:r>
      <w:r>
        <w:t xml:space="preserve"> </w:t>
      </w:r>
      <w:r w:rsidR="00A565AB">
        <w:t>Doe</w:t>
      </w:r>
    </w:p>
    <w:p w:rsidR="007A50BA" w:rsidRDefault="007A50BA" w:rsidP="00520F5D">
      <w:pPr>
        <w:pStyle w:val="Header"/>
        <w:tabs>
          <w:tab w:val="clear" w:pos="4320"/>
          <w:tab w:val="clear" w:pos="8640"/>
          <w:tab w:val="left" w:pos="331"/>
          <w:tab w:val="left" w:pos="2520"/>
          <w:tab w:val="left" w:pos="4680"/>
        </w:tabs>
      </w:pPr>
      <w:r>
        <w:tab/>
      </w:r>
      <w:r>
        <w:tab/>
      </w:r>
      <w:r>
        <w:tab/>
        <w:t>Contracting Officer</w:t>
      </w:r>
    </w:p>
    <w:p w:rsidR="007A50BA" w:rsidRDefault="007A50BA" w:rsidP="00520F5D">
      <w:pPr>
        <w:pStyle w:val="Header"/>
        <w:tabs>
          <w:tab w:val="clear" w:pos="4320"/>
          <w:tab w:val="clear" w:pos="8640"/>
          <w:tab w:val="left" w:pos="331"/>
          <w:tab w:val="left" w:pos="2520"/>
          <w:tab w:val="left" w:pos="4680"/>
        </w:tabs>
      </w:pPr>
      <w:r>
        <w:tab/>
      </w:r>
      <w:r>
        <w:tab/>
      </w:r>
      <w:r>
        <w:tab/>
        <w:t>PM Aviation</w:t>
      </w:r>
    </w:p>
    <w:p w:rsidR="007A50BA" w:rsidRPr="00F63582" w:rsidRDefault="007A50BA" w:rsidP="00520F5D">
      <w:pPr>
        <w:tabs>
          <w:tab w:val="left" w:pos="331"/>
          <w:tab w:val="left" w:pos="4680"/>
        </w:tabs>
      </w:pPr>
      <w:r w:rsidRPr="00F63582">
        <w:t>CF: (w/encl)</w:t>
      </w:r>
    </w:p>
    <w:p w:rsidR="007A50BA" w:rsidRDefault="007A50BA" w:rsidP="00520F5D">
      <w:pPr>
        <w:pStyle w:val="Header"/>
        <w:tabs>
          <w:tab w:val="clear" w:pos="4320"/>
          <w:tab w:val="clear" w:pos="8640"/>
          <w:tab w:val="left" w:pos="331"/>
          <w:tab w:val="left" w:pos="2520"/>
          <w:tab w:val="left" w:pos="4680"/>
        </w:tabs>
      </w:pPr>
      <w:r>
        <w:rPr>
          <w:szCs w:val="24"/>
        </w:rPr>
        <w:t>PM Aviation (</w:t>
      </w:r>
      <w:r w:rsidRPr="00005595">
        <w:t>SF</w:t>
      </w:r>
      <w:r>
        <w:t>T</w:t>
      </w:r>
      <w:r w:rsidRPr="00005595">
        <w:t>E A</w:t>
      </w:r>
      <w:r>
        <w:t>U</w:t>
      </w:r>
      <w:r w:rsidRPr="00005595">
        <w:t xml:space="preserve"> ARH</w:t>
      </w:r>
      <w:r>
        <w:t>)</w:t>
      </w:r>
    </w:p>
    <w:p w:rsidR="007A50BA" w:rsidRDefault="007A50BA" w:rsidP="00AB13AF">
      <w:pPr>
        <w:pStyle w:val="Header"/>
        <w:tabs>
          <w:tab w:val="clear" w:pos="4320"/>
          <w:tab w:val="clear" w:pos="8640"/>
          <w:tab w:val="left" w:pos="331"/>
          <w:tab w:val="left" w:pos="2520"/>
          <w:tab w:val="left" w:pos="4680"/>
        </w:tabs>
        <w:rPr>
          <w:szCs w:val="24"/>
        </w:rPr>
      </w:pPr>
      <w:r>
        <w:t>USAPHC (Prov) (MCHB-TS-OLO/Mr. Rodney Wood)</w:t>
      </w:r>
    </w:p>
    <w:p w:rsidR="007A50BA" w:rsidRDefault="007A50BA" w:rsidP="00F64EBC">
      <w:pPr>
        <w:pStyle w:val="Header"/>
        <w:tabs>
          <w:tab w:val="clear" w:pos="4320"/>
          <w:tab w:val="clear" w:pos="8640"/>
          <w:tab w:val="left" w:pos="331"/>
          <w:tab w:val="left" w:pos="2520"/>
        </w:tabs>
        <w:rPr>
          <w:szCs w:val="24"/>
        </w:rPr>
        <w:sectPr w:rsidR="007A50BA" w:rsidSect="003E6A8B">
          <w:headerReference w:type="first" r:id="rId8"/>
          <w:type w:val="continuous"/>
          <w:pgSz w:w="12240" w:h="15840" w:code="1"/>
          <w:pgMar w:top="2160" w:right="1440" w:bottom="1440" w:left="1440" w:header="720" w:footer="720" w:gutter="0"/>
          <w:cols w:space="720"/>
          <w:titlePg/>
          <w:docGrid w:linePitch="360"/>
        </w:sectPr>
      </w:pPr>
    </w:p>
    <w:p w:rsidR="007A50BA" w:rsidRDefault="007A50BA"/>
    <w:p w:rsidR="007A50BA" w:rsidRDefault="00932D49" w:rsidP="007F254D">
      <w:pPr>
        <w:framePr w:w="9418" w:h="1195" w:hRule="exact" w:wrap="around" w:vAnchor="page" w:hAnchor="page" w:x="1239" w:y="1225"/>
        <w:rPr>
          <w:rFonts w:ascii="Arial" w:hAnsi="Arial" w:cs="Arial"/>
          <w:sz w:val="20"/>
        </w:rPr>
      </w:pPr>
      <w:r>
        <w:rPr>
          <w:noProof/>
        </w:rPr>
        <mc:AlternateContent>
          <mc:Choice Requires="wps">
            <w:drawing>
              <wp:anchor distT="0" distB="0" distL="114300" distR="114300" simplePos="0" relativeHeight="251661312" behindDoc="0" locked="0" layoutInCell="1" allowOverlap="1">
                <wp:simplePos x="0" y="0"/>
                <wp:positionH relativeFrom="column">
                  <wp:posOffset>2429510</wp:posOffset>
                </wp:positionH>
                <wp:positionV relativeFrom="paragraph">
                  <wp:posOffset>60960</wp:posOffset>
                </wp:positionV>
                <wp:extent cx="1442085" cy="133350"/>
                <wp:effectExtent l="635" t="3810" r="0" b="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0C9" w:rsidRPr="002B428A" w:rsidRDefault="00D520C9" w:rsidP="007F254D">
                            <w:pPr>
                              <w:jc w:val="center"/>
                              <w:rPr>
                                <w:rFonts w:ascii="Arial" w:hAnsi="Arial" w:cs="Arial"/>
                                <w:sz w:val="16"/>
                                <w:szCs w:val="16"/>
                              </w:rPr>
                            </w:pPr>
                            <w:r w:rsidRPr="002B428A">
                              <w:rPr>
                                <w:rFonts w:ascii="Arial" w:hAnsi="Arial" w:cs="Arial"/>
                                <w:sz w:val="16"/>
                                <w:szCs w:val="16"/>
                              </w:rPr>
                              <w:t>EXEMPTION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191.3pt;margin-top:4.8pt;width:113.5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" stroked="f">
                <v:textbox inset="0,0,0,0">
                  <w:txbxContent>
                    <w:p w:rsidR="00D520C9" w:rsidRPr="002B428A" w:rsidRDefault="00D520C9" w:rsidP="007F254D">
                      <w:pPr>
                        <w:jc w:val="center"/>
                        <w:rPr>
                          <w:rFonts w:ascii="Arial" w:hAnsi="Arial" w:cs="Arial"/>
                          <w:sz w:val="16"/>
                          <w:szCs w:val="16"/>
                        </w:rPr>
                      </w:pPr>
                      <w:r w:rsidRPr="002B428A">
                        <w:rPr>
                          <w:rFonts w:ascii="Arial" w:hAnsi="Arial" w:cs="Arial"/>
                          <w:sz w:val="16"/>
                          <w:szCs w:val="16"/>
                        </w:rPr>
                        <w:t>EXEMPTION STATEMENT</w:t>
                      </w:r>
                    </w:p>
                  </w:txbxContent>
                </v:textbox>
              </v:shape>
            </w:pict>
          </mc:Fallback>
        </mc:AlternateContent>
      </w:r>
      <w:r>
        <w:rPr>
          <w:noProof/>
        </w:rPr>
        <mc:AlternateContent>
          <mc:Choice Requires="wps">
            <w:drawing>
              <wp:anchor distT="0" distB="0" distL="0" distR="0" simplePos="0" relativeHeight="251662336" behindDoc="1" locked="0" layoutInCell="0" allowOverlap="1">
                <wp:simplePos x="0" y="0"/>
                <wp:positionH relativeFrom="page">
                  <wp:posOffset>789305</wp:posOffset>
                </wp:positionH>
                <wp:positionV relativeFrom="page">
                  <wp:posOffset>301625</wp:posOffset>
                </wp:positionV>
                <wp:extent cx="4373880" cy="472440"/>
                <wp:effectExtent l="8255" t="6350" r="8890" b="6985"/>
                <wp:wrapSquare wrapText="bothSides"/>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880" cy="472440"/>
                        </a:xfrm>
                        <a:prstGeom prst="rect">
                          <a:avLst/>
                        </a:prstGeom>
                        <a:solidFill>
                          <a:srgbClr val="FFFFFF">
                            <a:alpha val="0"/>
                          </a:srgbClr>
                        </a:solidFill>
                        <a:ln w="12700">
                          <a:solidFill>
                            <a:srgbClr val="000000"/>
                          </a:solidFill>
                          <a:miter lim="800000"/>
                          <a:headEnd/>
                          <a:tailEnd/>
                        </a:ln>
                      </wps:spPr>
                      <wps:txbx>
                        <w:txbxContent>
                          <w:p w:rsidR="00D520C9" w:rsidRDefault="00D520C9" w:rsidP="007F25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62.15pt;margin-top:23.75pt;width:344.4pt;height:37.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" o:allowincell="f" strokeweight="1pt">
                <v:fill opacity="0"/>
                <v:textbox inset="0,0,0,0">
                  <w:txbxContent>
                    <w:p w:rsidR="00D520C9" w:rsidRDefault="00D520C9" w:rsidP="007F254D"/>
                  </w:txbxContent>
                </v:textbox>
                <w10:wrap type="square" anchorx="page" anchory="page"/>
              </v:shape>
            </w:pict>
          </mc:Fallback>
        </mc:AlternateContent>
      </w:r>
      <w:r>
        <w:rPr>
          <w:noProof/>
        </w:rPr>
        <mc:AlternateContent>
          <mc:Choice Requires="wps">
            <w:drawing>
              <wp:anchor distT="0" distB="0" distL="0" distR="0" simplePos="0" relativeHeight="251663360" behindDoc="1" locked="0" layoutInCell="0" allowOverlap="1">
                <wp:simplePos x="0" y="0"/>
                <wp:positionH relativeFrom="page">
                  <wp:posOffset>5163185</wp:posOffset>
                </wp:positionH>
                <wp:positionV relativeFrom="page">
                  <wp:posOffset>301625</wp:posOffset>
                </wp:positionV>
                <wp:extent cx="1606550" cy="472440"/>
                <wp:effectExtent l="10160" t="6350" r="12065" b="6985"/>
                <wp:wrapSquare wrapText="bothSides"/>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472440"/>
                        </a:xfrm>
                        <a:prstGeom prst="rect">
                          <a:avLst/>
                        </a:prstGeom>
                        <a:solidFill>
                          <a:srgbClr val="FFFFFF">
                            <a:alpha val="0"/>
                          </a:srgbClr>
                        </a:solidFill>
                        <a:ln w="12700">
                          <a:solidFill>
                            <a:srgbClr val="000000"/>
                          </a:solidFill>
                          <a:miter lim="800000"/>
                          <a:headEnd/>
                          <a:tailEnd/>
                        </a:ln>
                      </wps:spPr>
                      <wps:txbx>
                        <w:txbxContent>
                          <w:p w:rsidR="00D520C9" w:rsidRDefault="00D520C9" w:rsidP="007F25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margin-left:406.55pt;margin-top:23.75pt;width:126.5pt;height:37.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" o:allowincell="f" strokeweight="1pt">
                <v:fill opacity="0"/>
                <v:textbox inset="0,0,0,0">
                  <w:txbxContent>
                    <w:p w:rsidR="00D520C9" w:rsidRDefault="00D520C9" w:rsidP="007F254D"/>
                  </w:txbxContent>
                </v:textbox>
                <w10:wrap type="square" anchorx="page" anchory="page"/>
              </v:shape>
            </w:pict>
          </mc:Fallback>
        </mc:AlternateContent>
      </w:r>
      <w:r>
        <w:rPr>
          <w:noProof/>
        </w:rPr>
        <mc:AlternateContent>
          <mc:Choice Requires="wps">
            <w:drawing>
              <wp:anchor distT="0" distB="0" distL="0" distR="0" simplePos="0" relativeHeight="251664384" behindDoc="1" locked="0" layoutInCell="0" allowOverlap="1">
                <wp:simplePos x="0" y="0"/>
                <wp:positionH relativeFrom="page">
                  <wp:posOffset>789305</wp:posOffset>
                </wp:positionH>
                <wp:positionV relativeFrom="page">
                  <wp:posOffset>774065</wp:posOffset>
                </wp:positionV>
                <wp:extent cx="5980430" cy="762000"/>
                <wp:effectExtent l="8255" t="12065" r="12065" b="6985"/>
                <wp:wrapSquare wrapText="bothSides"/>
                <wp:docPr id="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762000"/>
                        </a:xfrm>
                        <a:prstGeom prst="rect">
                          <a:avLst/>
                        </a:prstGeom>
                        <a:solidFill>
                          <a:srgbClr val="FFFFFF">
                            <a:alpha val="0"/>
                          </a:srgbClr>
                        </a:solidFill>
                        <a:ln w="12700">
                          <a:solidFill>
                            <a:srgbClr val="000000"/>
                          </a:solidFill>
                          <a:miter lim="800000"/>
                          <a:headEnd/>
                          <a:tailEnd/>
                        </a:ln>
                      </wps:spPr>
                      <wps:txbx>
                        <w:txbxContent>
                          <w:p w:rsidR="00D520C9" w:rsidRDefault="00D520C9" w:rsidP="007F25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margin-left:62.15pt;margin-top:60.95pt;width:470.9pt;height:60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" o:allowincell="f" strokeweight="1pt">
                <v:fill opacity="0"/>
                <v:textbox inset="0,0,0,0">
                  <w:txbxContent>
                    <w:p w:rsidR="00D520C9" w:rsidRDefault="00D520C9" w:rsidP="007F254D"/>
                  </w:txbxContent>
                </v:textbox>
                <w10:wrap type="square" anchorx="page" anchory="page"/>
              </v:shape>
            </w:pict>
          </mc:Fallback>
        </mc:AlternateContent>
      </w:r>
      <w:r>
        <w:rPr>
          <w:noProof/>
        </w:rPr>
        <mc:AlternateContent>
          <mc:Choice Requires="wps">
            <w:drawing>
              <wp:anchor distT="0" distB="0" distL="0" distR="0" simplePos="0" relativeHeight="251665408" behindDoc="1" locked="0" layoutInCell="0" allowOverlap="1">
                <wp:simplePos x="0" y="0"/>
                <wp:positionH relativeFrom="page">
                  <wp:posOffset>789305</wp:posOffset>
                </wp:positionH>
                <wp:positionV relativeFrom="page">
                  <wp:posOffset>1536065</wp:posOffset>
                </wp:positionV>
                <wp:extent cx="2987040" cy="594360"/>
                <wp:effectExtent l="8255" t="12065" r="14605" b="12700"/>
                <wp:wrapSquare wrapText="bothSides"/>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594360"/>
                        </a:xfrm>
                        <a:prstGeom prst="rect">
                          <a:avLst/>
                        </a:prstGeom>
                        <a:solidFill>
                          <a:srgbClr val="FFFFFF">
                            <a:alpha val="0"/>
                          </a:srgbClr>
                        </a:solidFill>
                        <a:ln w="12700">
                          <a:solidFill>
                            <a:srgbClr val="000000"/>
                          </a:solidFill>
                          <a:miter lim="800000"/>
                          <a:headEnd/>
                          <a:tailEnd/>
                        </a:ln>
                      </wps:spPr>
                      <wps:txbx>
                        <w:txbxContent>
                          <w:p w:rsidR="00D520C9" w:rsidRPr="00934439" w:rsidRDefault="00D520C9" w:rsidP="007F254D">
                            <w:pPr>
                              <w:rPr>
                                <w:rFonts w:ascii="Arial" w:hAnsi="Arial" w:cs="Arial"/>
                                <w:sz w:val="16"/>
                                <w:szCs w:val="16"/>
                              </w:rPr>
                            </w:pPr>
                          </w:p>
                          <w:p w:rsidR="00D520C9" w:rsidRPr="00934439" w:rsidRDefault="00D520C9" w:rsidP="007F254D">
                            <w:pPr>
                              <w:rPr>
                                <w:rFonts w:ascii="Arial" w:hAnsi="Arial" w:cs="Arial"/>
                                <w:spacing w:val="-6"/>
                                <w:w w:val="105"/>
                                <w:sz w:val="16"/>
                                <w:szCs w:val="16"/>
                              </w:rPr>
                            </w:pPr>
                            <w:r>
                              <w:rPr>
                                <w:rFonts w:ascii="Arial" w:hAnsi="Arial" w:cs="Arial"/>
                                <w:spacing w:val="-6"/>
                                <w:w w:val="105"/>
                                <w:sz w:val="16"/>
                                <w:szCs w:val="16"/>
                              </w:rPr>
                              <w:t>ABC Lasers</w:t>
                            </w:r>
                            <w:r w:rsidRPr="00934439">
                              <w:rPr>
                                <w:rFonts w:ascii="Arial" w:hAnsi="Arial" w:cs="Arial"/>
                                <w:spacing w:val="-6"/>
                                <w:w w:val="105"/>
                                <w:sz w:val="16"/>
                                <w:szCs w:val="16"/>
                              </w:rPr>
                              <w:t>, Incorporated</w:t>
                            </w:r>
                          </w:p>
                          <w:p w:rsidR="00D520C9" w:rsidRDefault="00D520C9" w:rsidP="007F254D">
                            <w:pPr>
                              <w:rPr>
                                <w:rFonts w:ascii="Arial" w:hAnsi="Arial" w:cs="Arial"/>
                                <w:spacing w:val="-7"/>
                                <w:w w:val="105"/>
                                <w:sz w:val="16"/>
                                <w:szCs w:val="16"/>
                              </w:rPr>
                            </w:pPr>
                            <w:r w:rsidRPr="00934439">
                              <w:rPr>
                                <w:rFonts w:ascii="Arial" w:hAnsi="Arial" w:cs="Arial"/>
                                <w:spacing w:val="-7"/>
                                <w:w w:val="105"/>
                                <w:sz w:val="16"/>
                                <w:szCs w:val="16"/>
                              </w:rPr>
                              <w:t>9 Akira Way</w:t>
                            </w:r>
                          </w:p>
                          <w:p w:rsidR="00D520C9" w:rsidRPr="00934439" w:rsidRDefault="00D520C9" w:rsidP="007F254D">
                            <w:pPr>
                              <w:rPr>
                                <w:rFonts w:ascii="Arial" w:hAnsi="Arial" w:cs="Arial"/>
                                <w:sz w:val="16"/>
                                <w:szCs w:val="16"/>
                              </w:rPr>
                            </w:pPr>
                            <w:r>
                              <w:rPr>
                                <w:rFonts w:ascii="Arial" w:hAnsi="Arial" w:cs="Arial"/>
                                <w:sz w:val="16"/>
                                <w:szCs w:val="16"/>
                              </w:rPr>
                              <w:t>Londonderry, NH 03053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margin-left:62.15pt;margin-top:120.95pt;width:235.2pt;height:46.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" o:allowincell="f" strokeweight="1pt">
                <v:fill opacity="0"/>
                <v:textbox inset="0,0,0,0">
                  <w:txbxContent>
                    <w:p w:rsidR="00D520C9" w:rsidRPr="00934439" w:rsidRDefault="00D520C9" w:rsidP="007F254D">
                      <w:pPr>
                        <w:rPr>
                          <w:rFonts w:ascii="Arial" w:hAnsi="Arial" w:cs="Arial"/>
                          <w:sz w:val="16"/>
                          <w:szCs w:val="16"/>
                        </w:rPr>
                      </w:pPr>
                    </w:p>
                    <w:p w:rsidR="00D520C9" w:rsidRPr="00934439" w:rsidRDefault="00D520C9" w:rsidP="007F254D">
                      <w:pPr>
                        <w:rPr>
                          <w:rFonts w:ascii="Arial" w:hAnsi="Arial" w:cs="Arial"/>
                          <w:spacing w:val="-6"/>
                          <w:w w:val="105"/>
                          <w:sz w:val="16"/>
                          <w:szCs w:val="16"/>
                        </w:rPr>
                      </w:pPr>
                      <w:r>
                        <w:rPr>
                          <w:rFonts w:ascii="Arial" w:hAnsi="Arial" w:cs="Arial"/>
                          <w:spacing w:val="-6"/>
                          <w:w w:val="105"/>
                          <w:sz w:val="16"/>
                          <w:szCs w:val="16"/>
                        </w:rPr>
                        <w:t>ABC Lasers</w:t>
                      </w:r>
                      <w:r w:rsidRPr="00934439">
                        <w:rPr>
                          <w:rFonts w:ascii="Arial" w:hAnsi="Arial" w:cs="Arial"/>
                          <w:spacing w:val="-6"/>
                          <w:w w:val="105"/>
                          <w:sz w:val="16"/>
                          <w:szCs w:val="16"/>
                        </w:rPr>
                        <w:t>, Incorporated</w:t>
                      </w:r>
                    </w:p>
                    <w:p w:rsidR="00D520C9" w:rsidRDefault="00D520C9" w:rsidP="007F254D">
                      <w:pPr>
                        <w:rPr>
                          <w:rFonts w:ascii="Arial" w:hAnsi="Arial" w:cs="Arial"/>
                          <w:spacing w:val="-7"/>
                          <w:w w:val="105"/>
                          <w:sz w:val="16"/>
                          <w:szCs w:val="16"/>
                        </w:rPr>
                      </w:pPr>
                      <w:r w:rsidRPr="00934439">
                        <w:rPr>
                          <w:rFonts w:ascii="Arial" w:hAnsi="Arial" w:cs="Arial"/>
                          <w:spacing w:val="-7"/>
                          <w:w w:val="105"/>
                          <w:sz w:val="16"/>
                          <w:szCs w:val="16"/>
                        </w:rPr>
                        <w:t>9 Akira Way</w:t>
                      </w:r>
                    </w:p>
                    <w:p w:rsidR="00D520C9" w:rsidRPr="00934439" w:rsidRDefault="00D520C9" w:rsidP="007F254D">
                      <w:pPr>
                        <w:rPr>
                          <w:rFonts w:ascii="Arial" w:hAnsi="Arial" w:cs="Arial"/>
                          <w:sz w:val="16"/>
                          <w:szCs w:val="16"/>
                        </w:rPr>
                      </w:pPr>
                      <w:r>
                        <w:rPr>
                          <w:rFonts w:ascii="Arial" w:hAnsi="Arial" w:cs="Arial"/>
                          <w:sz w:val="16"/>
                          <w:szCs w:val="16"/>
                        </w:rPr>
                        <w:t>Londonderry, NH 03053</w:t>
                      </w:r>
                    </w:p>
                  </w:txbxContent>
                </v:textbox>
                <w10:wrap type="square" anchorx="page" anchory="page"/>
              </v:shape>
            </w:pict>
          </mc:Fallback>
        </mc:AlternateContent>
      </w:r>
      <w:r>
        <w:rPr>
          <w:noProof/>
        </w:rPr>
        <mc:AlternateContent>
          <mc:Choice Requires="wps">
            <w:drawing>
              <wp:anchor distT="0" distB="0" distL="0" distR="0" simplePos="0" relativeHeight="251666432" behindDoc="1" locked="0" layoutInCell="0" allowOverlap="1">
                <wp:simplePos x="0" y="0"/>
                <wp:positionH relativeFrom="page">
                  <wp:posOffset>3776345</wp:posOffset>
                </wp:positionH>
                <wp:positionV relativeFrom="page">
                  <wp:posOffset>1536065</wp:posOffset>
                </wp:positionV>
                <wp:extent cx="2993390" cy="594360"/>
                <wp:effectExtent l="13970" t="12065" r="12065" b="12700"/>
                <wp:wrapSquare wrapText="bothSides"/>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594360"/>
                        </a:xfrm>
                        <a:prstGeom prst="rect">
                          <a:avLst/>
                        </a:prstGeom>
                        <a:solidFill>
                          <a:srgbClr val="FFFFFF">
                            <a:alpha val="0"/>
                          </a:srgbClr>
                        </a:solidFill>
                        <a:ln w="12700">
                          <a:solidFill>
                            <a:srgbClr val="000000"/>
                          </a:solidFill>
                          <a:miter lim="800000"/>
                          <a:headEnd/>
                          <a:tailEnd/>
                        </a:ln>
                      </wps:spPr>
                      <wps:txbx>
                        <w:txbxContent>
                          <w:p w:rsidR="00D520C9" w:rsidRDefault="00D520C9" w:rsidP="007F254D">
                            <w:pPr>
                              <w:rPr>
                                <w:rFonts w:ascii="Arial" w:hAnsi="Arial" w:cs="Arial"/>
                                <w:sz w:val="16"/>
                                <w:szCs w:val="16"/>
                              </w:rPr>
                            </w:pPr>
                          </w:p>
                          <w:p w:rsidR="00D520C9" w:rsidRPr="006D6FC8" w:rsidRDefault="00D520C9" w:rsidP="007F254D">
                            <w:pPr>
                              <w:rPr>
                                <w:rFonts w:ascii="Arial" w:hAnsi="Arial" w:cs="Arial"/>
                                <w:spacing w:val="-5"/>
                                <w:w w:val="105"/>
                                <w:sz w:val="16"/>
                                <w:szCs w:val="16"/>
                              </w:rPr>
                            </w:pPr>
                            <w:r w:rsidRPr="006D6FC8">
                              <w:rPr>
                                <w:rFonts w:ascii="Arial" w:hAnsi="Arial" w:cs="Arial"/>
                                <w:spacing w:val="-5"/>
                                <w:w w:val="105"/>
                                <w:sz w:val="16"/>
                                <w:szCs w:val="16"/>
                              </w:rPr>
                              <w:t>PEO Aviation, ARH Project Office</w:t>
                            </w:r>
                          </w:p>
                          <w:p w:rsidR="00D520C9" w:rsidRPr="006D6FC8" w:rsidRDefault="00D520C9" w:rsidP="007F254D">
                            <w:pPr>
                              <w:rPr>
                                <w:rFonts w:ascii="Arial" w:hAnsi="Arial" w:cs="Arial"/>
                                <w:spacing w:val="-5"/>
                                <w:w w:val="105"/>
                                <w:sz w:val="16"/>
                                <w:szCs w:val="16"/>
                              </w:rPr>
                            </w:pPr>
                            <w:r w:rsidRPr="006D6FC8">
                              <w:rPr>
                                <w:rFonts w:ascii="Arial" w:hAnsi="Arial" w:cs="Arial"/>
                                <w:spacing w:val="-5"/>
                                <w:w w:val="105"/>
                                <w:sz w:val="16"/>
                                <w:szCs w:val="16"/>
                              </w:rPr>
                              <w:t>5300 Martin Road</w:t>
                            </w:r>
                          </w:p>
                          <w:p w:rsidR="00D520C9" w:rsidRPr="006D6FC8" w:rsidRDefault="00D520C9" w:rsidP="007F254D">
                            <w:pPr>
                              <w:rPr>
                                <w:rFonts w:ascii="Arial" w:hAnsi="Arial" w:cs="Arial"/>
                                <w:sz w:val="16"/>
                                <w:szCs w:val="16"/>
                              </w:rPr>
                            </w:pPr>
                            <w:r w:rsidRPr="006D6FC8">
                              <w:rPr>
                                <w:rFonts w:ascii="Arial" w:hAnsi="Arial" w:cs="Arial"/>
                                <w:spacing w:val="-3"/>
                                <w:w w:val="105"/>
                                <w:sz w:val="16"/>
                                <w:szCs w:val="16"/>
                              </w:rPr>
                              <w:t>Redstone Arsenal, AL 35898-5000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margin-left:297.35pt;margin-top:120.95pt;width:235.7pt;height:46.8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" o:allowincell="f" strokeweight="1pt">
                <v:fill opacity="0"/>
                <v:textbox inset="0,0,0,0">
                  <w:txbxContent>
                    <w:p w:rsidR="00D520C9" w:rsidRDefault="00D520C9" w:rsidP="007F254D">
                      <w:pPr>
                        <w:rPr>
                          <w:rFonts w:ascii="Arial" w:hAnsi="Arial" w:cs="Arial"/>
                          <w:sz w:val="16"/>
                          <w:szCs w:val="16"/>
                        </w:rPr>
                      </w:pPr>
                    </w:p>
                    <w:p w:rsidR="00D520C9" w:rsidRPr="006D6FC8" w:rsidRDefault="00D520C9" w:rsidP="007F254D">
                      <w:pPr>
                        <w:rPr>
                          <w:rFonts w:ascii="Arial" w:hAnsi="Arial" w:cs="Arial"/>
                          <w:spacing w:val="-5"/>
                          <w:w w:val="105"/>
                          <w:sz w:val="16"/>
                          <w:szCs w:val="16"/>
                        </w:rPr>
                      </w:pPr>
                      <w:r w:rsidRPr="006D6FC8">
                        <w:rPr>
                          <w:rFonts w:ascii="Arial" w:hAnsi="Arial" w:cs="Arial"/>
                          <w:spacing w:val="-5"/>
                          <w:w w:val="105"/>
                          <w:sz w:val="16"/>
                          <w:szCs w:val="16"/>
                        </w:rPr>
                        <w:t>PEO Aviation, ARH Project Office</w:t>
                      </w:r>
                    </w:p>
                    <w:p w:rsidR="00D520C9" w:rsidRPr="006D6FC8" w:rsidRDefault="00D520C9" w:rsidP="007F254D">
                      <w:pPr>
                        <w:rPr>
                          <w:rFonts w:ascii="Arial" w:hAnsi="Arial" w:cs="Arial"/>
                          <w:spacing w:val="-5"/>
                          <w:w w:val="105"/>
                          <w:sz w:val="16"/>
                          <w:szCs w:val="16"/>
                        </w:rPr>
                      </w:pPr>
                      <w:r w:rsidRPr="006D6FC8">
                        <w:rPr>
                          <w:rFonts w:ascii="Arial" w:hAnsi="Arial" w:cs="Arial"/>
                          <w:spacing w:val="-5"/>
                          <w:w w:val="105"/>
                          <w:sz w:val="16"/>
                          <w:szCs w:val="16"/>
                        </w:rPr>
                        <w:t>5300 Martin Road</w:t>
                      </w:r>
                    </w:p>
                    <w:p w:rsidR="00D520C9" w:rsidRPr="006D6FC8" w:rsidRDefault="00D520C9" w:rsidP="007F254D">
                      <w:pPr>
                        <w:rPr>
                          <w:rFonts w:ascii="Arial" w:hAnsi="Arial" w:cs="Arial"/>
                          <w:sz w:val="16"/>
                          <w:szCs w:val="16"/>
                        </w:rPr>
                      </w:pPr>
                      <w:r w:rsidRPr="006D6FC8">
                        <w:rPr>
                          <w:rFonts w:ascii="Arial" w:hAnsi="Arial" w:cs="Arial"/>
                          <w:spacing w:val="-3"/>
                          <w:w w:val="105"/>
                          <w:sz w:val="16"/>
                          <w:szCs w:val="16"/>
                        </w:rPr>
                        <w:t>Redstone Arsenal, AL 35898-5000</w:t>
                      </w:r>
                    </w:p>
                  </w:txbxContent>
                </v:textbox>
                <w10:wrap type="square" anchorx="page" anchory="page"/>
              </v:shape>
            </w:pict>
          </mc:Fallback>
        </mc:AlternateContent>
      </w:r>
      <w:r>
        <w:rPr>
          <w:noProof/>
        </w:rPr>
        <mc:AlternateContent>
          <mc:Choice Requires="wps">
            <w:drawing>
              <wp:anchor distT="0" distB="0" distL="0" distR="0" simplePos="0" relativeHeight="251667456" behindDoc="1" locked="0" layoutInCell="0" allowOverlap="1">
                <wp:simplePos x="0" y="0"/>
                <wp:positionH relativeFrom="page">
                  <wp:posOffset>789305</wp:posOffset>
                </wp:positionH>
                <wp:positionV relativeFrom="page">
                  <wp:posOffset>2130425</wp:posOffset>
                </wp:positionV>
                <wp:extent cx="4373880" cy="603885"/>
                <wp:effectExtent l="8255" t="6350" r="8890" b="8890"/>
                <wp:wrapSquare wrapText="bothSides"/>
                <wp:docPr id="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880" cy="603885"/>
                        </a:xfrm>
                        <a:prstGeom prst="rect">
                          <a:avLst/>
                        </a:prstGeom>
                        <a:solidFill>
                          <a:srgbClr val="FFFFFF">
                            <a:alpha val="0"/>
                          </a:srgbClr>
                        </a:solidFill>
                        <a:ln w="12700">
                          <a:solidFill>
                            <a:srgbClr val="000000"/>
                          </a:solidFill>
                          <a:miter lim="800000"/>
                          <a:headEnd/>
                          <a:tailEnd/>
                        </a:ln>
                      </wps:spPr>
                      <wps:txbx>
                        <w:txbxContent>
                          <w:p w:rsidR="00D520C9" w:rsidRDefault="00D520C9" w:rsidP="007F25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margin-left:62.15pt;margin-top:167.75pt;width:344.4pt;height:47.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" o:allowincell="f" strokeweight="1pt">
                <v:fill opacity="0"/>
                <v:textbox inset="0,0,0,0">
                  <w:txbxContent>
                    <w:p w:rsidR="00D520C9" w:rsidRDefault="00D520C9" w:rsidP="007F254D"/>
                  </w:txbxContent>
                </v:textbox>
                <w10:wrap type="square" anchorx="page" anchory="page"/>
              </v:shape>
            </w:pict>
          </mc:Fallback>
        </mc:AlternateContent>
      </w:r>
      <w:r>
        <w:rPr>
          <w:noProof/>
        </w:rPr>
        <mc:AlternateContent>
          <mc:Choice Requires="wps">
            <w:drawing>
              <wp:anchor distT="0" distB="0" distL="0" distR="0" simplePos="0" relativeHeight="251668480" behindDoc="1" locked="0" layoutInCell="0" allowOverlap="1">
                <wp:simplePos x="0" y="0"/>
                <wp:positionH relativeFrom="page">
                  <wp:posOffset>789305</wp:posOffset>
                </wp:positionH>
                <wp:positionV relativeFrom="page">
                  <wp:posOffset>2734310</wp:posOffset>
                </wp:positionV>
                <wp:extent cx="5980430" cy="609600"/>
                <wp:effectExtent l="8255" t="10160" r="12065" b="8890"/>
                <wp:wrapSquare wrapText="bothSides"/>
                <wp:docPr id="2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609600"/>
                        </a:xfrm>
                        <a:prstGeom prst="rect">
                          <a:avLst/>
                        </a:prstGeom>
                        <a:solidFill>
                          <a:srgbClr val="FFFFFF">
                            <a:alpha val="0"/>
                          </a:srgbClr>
                        </a:solidFill>
                        <a:ln w="12700">
                          <a:solidFill>
                            <a:srgbClr val="000000"/>
                          </a:solidFill>
                          <a:miter lim="800000"/>
                          <a:headEnd/>
                          <a:tailEnd/>
                        </a:ln>
                      </wps:spPr>
                      <wps:txbx>
                        <w:txbxContent>
                          <w:p w:rsidR="00D520C9" w:rsidRDefault="00D520C9" w:rsidP="007F25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3" type="#_x0000_t202" style="position:absolute;margin-left:62.15pt;margin-top:215.3pt;width:470.9pt;height:48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" o:allowincell="f" strokeweight="1pt">
                <v:fill opacity="0"/>
                <v:textbox inset="0,0,0,0">
                  <w:txbxContent>
                    <w:p w:rsidR="00D520C9" w:rsidRDefault="00D520C9" w:rsidP="007F254D"/>
                  </w:txbxContent>
                </v:textbox>
                <w10:wrap type="square" anchorx="page" anchory="page"/>
              </v:shape>
            </w:pict>
          </mc:Fallback>
        </mc:AlternateContent>
      </w:r>
      <w:r>
        <w:rPr>
          <w:noProof/>
        </w:rPr>
        <mc:AlternateContent>
          <mc:Choice Requires="wps">
            <w:drawing>
              <wp:anchor distT="0" distB="0" distL="0" distR="0" simplePos="0" relativeHeight="251669504" behindDoc="1" locked="0" layoutInCell="0" allowOverlap="1">
                <wp:simplePos x="0" y="0"/>
                <wp:positionH relativeFrom="page">
                  <wp:posOffset>789305</wp:posOffset>
                </wp:positionH>
                <wp:positionV relativeFrom="page">
                  <wp:posOffset>3343910</wp:posOffset>
                </wp:positionV>
                <wp:extent cx="2987040" cy="457200"/>
                <wp:effectExtent l="8255" t="10160" r="14605" b="8890"/>
                <wp:wrapSquare wrapText="bothSides"/>
                <wp:docPr id="2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457200"/>
                        </a:xfrm>
                        <a:prstGeom prst="rect">
                          <a:avLst/>
                        </a:prstGeom>
                        <a:solidFill>
                          <a:srgbClr val="FFFFFF">
                            <a:alpha val="0"/>
                          </a:srgbClr>
                        </a:solidFill>
                        <a:ln w="12700">
                          <a:solidFill>
                            <a:srgbClr val="000000"/>
                          </a:solidFill>
                          <a:miter lim="800000"/>
                          <a:headEnd/>
                          <a:tailEnd/>
                        </a:ln>
                      </wps:spPr>
                      <wps:txbx>
                        <w:txbxContent>
                          <w:p w:rsidR="00D520C9" w:rsidRDefault="00D520C9" w:rsidP="007F25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margin-left:62.15pt;margin-top:263.3pt;width:235.2pt;height:36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" o:allowincell="f" strokeweight="1pt">
                <v:fill opacity="0"/>
                <v:textbox inset="0,0,0,0">
                  <w:txbxContent>
                    <w:p w:rsidR="00D520C9" w:rsidRDefault="00D520C9" w:rsidP="007F254D"/>
                  </w:txbxContent>
                </v:textbox>
                <w10:wrap type="square" anchorx="page" anchory="page"/>
              </v:shape>
            </w:pict>
          </mc:Fallback>
        </mc:AlternateContent>
      </w:r>
      <w:r>
        <w:rPr>
          <w:noProof/>
        </w:rPr>
        <mc:AlternateContent>
          <mc:Choice Requires="wps">
            <w:drawing>
              <wp:anchor distT="0" distB="0" distL="0" distR="0" simplePos="0" relativeHeight="251670528" behindDoc="1" locked="0" layoutInCell="0" allowOverlap="1">
                <wp:simplePos x="0" y="0"/>
                <wp:positionH relativeFrom="page">
                  <wp:posOffset>789305</wp:posOffset>
                </wp:positionH>
                <wp:positionV relativeFrom="page">
                  <wp:posOffset>3801110</wp:posOffset>
                </wp:positionV>
                <wp:extent cx="5980430" cy="3974465"/>
                <wp:effectExtent l="17780" t="19685" r="21590" b="15875"/>
                <wp:wrapSquare wrapText="bothSides"/>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3974465"/>
                        </a:xfrm>
                        <a:prstGeom prst="rect">
                          <a:avLst/>
                        </a:prstGeom>
                        <a:solidFill>
                          <a:srgbClr val="FFFFFF">
                            <a:alpha val="0"/>
                          </a:srgbClr>
                        </a:solidFill>
                        <a:ln w="25400">
                          <a:solidFill>
                            <a:srgbClr val="000000"/>
                          </a:solidFill>
                          <a:miter lim="800000"/>
                          <a:headEnd/>
                          <a:tailEnd/>
                        </a:ln>
                      </wps:spPr>
                      <wps:txbx>
                        <w:txbxContent>
                          <w:p w:rsidR="00D520C9" w:rsidRDefault="00D520C9" w:rsidP="007F254D">
                            <w:pPr>
                              <w:rPr>
                                <w:rFonts w:ascii="Arial" w:hAnsi="Arial" w:cs="Arial"/>
                                <w:sz w:val="16"/>
                                <w:szCs w:val="16"/>
                              </w:rPr>
                            </w:pPr>
                          </w:p>
                          <w:p w:rsidR="00D520C9" w:rsidRPr="004320A3" w:rsidRDefault="00D520C9" w:rsidP="007F254D">
                            <w:pPr>
                              <w:rPr>
                                <w:rFonts w:ascii="Arial" w:hAnsi="Arial" w:cs="Arial"/>
                                <w:sz w:val="16"/>
                                <w:szCs w:val="16"/>
                              </w:rPr>
                            </w:pPr>
                          </w:p>
                          <w:p w:rsidR="00D520C9" w:rsidRDefault="00D520C9">
                            <w:pPr>
                              <w:rPr>
                                <w:w w:val="110"/>
                                <w:sz w:val="16"/>
                                <w:szCs w:val="16"/>
                              </w:rPr>
                            </w:pPr>
                            <w:r w:rsidRPr="000F177D">
                              <w:rPr>
                                <w:w w:val="110"/>
                                <w:sz w:val="16"/>
                                <w:szCs w:val="16"/>
                              </w:rPr>
                              <w:t xml:space="preserve">The XYZ Infrared Laser Rangefinder Target Designator (ILRFTD), produced under Contract DAAB08-03-C-H006, is exempted from FDA radiation </w:t>
                            </w:r>
                            <w:r w:rsidRPr="000F177D">
                              <w:rPr>
                                <w:spacing w:val="1"/>
                                <w:w w:val="110"/>
                                <w:sz w:val="16"/>
                                <w:szCs w:val="16"/>
                              </w:rPr>
                              <w:t xml:space="preserve">safety performance standards prescribed in the Code of Federal Regulations, Title 21, Chapter I, Subchapter J, pursuant to </w:t>
                            </w:r>
                            <w:r w:rsidRPr="000F177D">
                              <w:rPr>
                                <w:w w:val="110"/>
                                <w:sz w:val="16"/>
                                <w:szCs w:val="16"/>
                              </w:rPr>
                              <w:t xml:space="preserve">Exemption No. 76EL-01DOD, issued on July 28, 1976. </w:t>
                            </w:r>
                          </w:p>
                          <w:p w:rsidR="00D520C9" w:rsidRDefault="00D520C9">
                            <w:pPr>
                              <w:rPr>
                                <w:w w:val="110"/>
                                <w:sz w:val="16"/>
                                <w:szCs w:val="16"/>
                              </w:rPr>
                            </w:pPr>
                          </w:p>
                          <w:p w:rsidR="00D520C9" w:rsidRDefault="00D520C9">
                            <w:pPr>
                              <w:rPr>
                                <w:spacing w:val="1"/>
                                <w:w w:val="110"/>
                                <w:sz w:val="16"/>
                                <w:szCs w:val="16"/>
                              </w:rPr>
                            </w:pPr>
                            <w:r w:rsidRPr="000F177D">
                              <w:rPr>
                                <w:w w:val="110"/>
                                <w:sz w:val="16"/>
                                <w:szCs w:val="16"/>
                              </w:rPr>
                              <w:t xml:space="preserve">This exemption is required in order to allow the ILRFTD to be procured by the U.S. Army for </w:t>
                            </w:r>
                            <w:r w:rsidRPr="000F177D">
                              <w:rPr>
                                <w:w w:val="110"/>
                                <w:sz w:val="16"/>
                                <w:szCs w:val="16"/>
                                <w:u w:val="single"/>
                              </w:rPr>
                              <w:t xml:space="preserve">     Combat     </w:t>
                            </w:r>
                            <w:r w:rsidRPr="000F177D">
                              <w:rPr>
                                <w:w w:val="110"/>
                                <w:sz w:val="16"/>
                                <w:szCs w:val="16"/>
                              </w:rPr>
                              <w:t xml:space="preserve">  </w:t>
                            </w:r>
                            <w:r w:rsidRPr="000F177D">
                              <w:rPr>
                                <w:spacing w:val="1"/>
                                <w:w w:val="110"/>
                                <w:sz w:val="16"/>
                                <w:szCs w:val="16"/>
                              </w:rPr>
                              <w:t xml:space="preserve">(Combat, Combat training, and/or Classified for reasons of National security) operational requirements. The ILRFTD is </w:t>
                            </w:r>
                            <w:r w:rsidRPr="000F177D">
                              <w:rPr>
                                <w:spacing w:val="-1"/>
                                <w:w w:val="110"/>
                                <w:sz w:val="16"/>
                                <w:szCs w:val="16"/>
                              </w:rPr>
                              <w:t xml:space="preserve">unable to comply with all of the requirements of the Federal Performance Standard for Laser Products issued by the FDA, CDRH, in Title 21, CFR, </w:t>
                            </w:r>
                            <w:r w:rsidRPr="000F177D">
                              <w:rPr>
                                <w:spacing w:val="3"/>
                                <w:w w:val="110"/>
                                <w:sz w:val="16"/>
                                <w:szCs w:val="16"/>
                              </w:rPr>
                              <w:t xml:space="preserve">Subchapter J, Parts 1040.10 and 1040.11. The ILRFTD will incorporate all of the design requirements for exempted lasers as required in </w:t>
                            </w:r>
                            <w:r w:rsidRPr="000F177D">
                              <w:rPr>
                                <w:w w:val="110"/>
                                <w:sz w:val="16"/>
                                <w:szCs w:val="16"/>
                              </w:rPr>
                              <w:t xml:space="preserve">MIL-STD-1425A, Safety Design Requirements for Military Lasers and Associated Support Equipment. The ILRFTD is unable to comply with the </w:t>
                            </w:r>
                            <w:r w:rsidRPr="000F177D">
                              <w:rPr>
                                <w:spacing w:val="-2"/>
                                <w:w w:val="110"/>
                                <w:sz w:val="16"/>
                                <w:szCs w:val="16"/>
                              </w:rPr>
                              <w:t xml:space="preserve">following performance, labeling, and/or informational requirements of 21 CFR 1040. For each requirement that cannot be met, provide rationale for </w:t>
                            </w:r>
                            <w:r w:rsidRPr="000F177D">
                              <w:rPr>
                                <w:spacing w:val="1"/>
                                <w:w w:val="110"/>
                                <w:sz w:val="16"/>
                                <w:szCs w:val="16"/>
                              </w:rPr>
                              <w:t>noncompliance. For further information about each requirement see the appropriate paragraph (example (f)(2) from 21 CFR 1040.</w:t>
                            </w:r>
                          </w:p>
                          <w:p w:rsidR="00D520C9" w:rsidRPr="004320A3" w:rsidRDefault="00D520C9" w:rsidP="007F254D">
                            <w:pPr>
                              <w:spacing w:after="36" w:line="276" w:lineRule="auto"/>
                              <w:rPr>
                                <w:spacing w:val="1"/>
                                <w:w w:val="110"/>
                                <w:sz w:val="16"/>
                                <w:szCs w:val="16"/>
                              </w:rPr>
                            </w:pPr>
                          </w:p>
                          <w:p w:rsidR="00D520C9" w:rsidRPr="004320A3" w:rsidRDefault="00D520C9" w:rsidP="007F254D">
                            <w:pPr>
                              <w:rPr>
                                <w:spacing w:val="1"/>
                                <w:w w:val="110"/>
                                <w:sz w:val="16"/>
                                <w:szCs w:val="16"/>
                              </w:rPr>
                            </w:pPr>
                            <w:r w:rsidRPr="000F177D">
                              <w:rPr>
                                <w:spacing w:val="1"/>
                                <w:w w:val="110"/>
                                <w:sz w:val="16"/>
                                <w:szCs w:val="16"/>
                              </w:rPr>
                              <w:t>(f)(4) Key control: Hinder to mission.  Possible safety problem in aircraft cockpit areas</w:t>
                            </w:r>
                          </w:p>
                          <w:p w:rsidR="00D520C9" w:rsidRPr="004320A3" w:rsidRDefault="00D520C9" w:rsidP="007F254D">
                            <w:pPr>
                              <w:rPr>
                                <w:spacing w:val="1"/>
                                <w:w w:val="110"/>
                                <w:sz w:val="16"/>
                                <w:szCs w:val="16"/>
                              </w:rPr>
                            </w:pPr>
                            <w:r w:rsidRPr="000F177D">
                              <w:rPr>
                                <w:spacing w:val="1"/>
                                <w:w w:val="110"/>
                                <w:sz w:val="16"/>
                                <w:szCs w:val="16"/>
                              </w:rPr>
                              <w:t>(f)(5) Laser radiation emission indicator:  Emission indicator near laser exit aperture would compromise aircraft and crew</w:t>
                            </w:r>
                          </w:p>
                          <w:p w:rsidR="00D520C9" w:rsidRPr="004320A3" w:rsidRDefault="00D520C9" w:rsidP="007F254D">
                            <w:pPr>
                              <w:rPr>
                                <w:spacing w:val="1"/>
                                <w:w w:val="110"/>
                                <w:sz w:val="16"/>
                                <w:szCs w:val="16"/>
                              </w:rPr>
                            </w:pPr>
                            <w:r w:rsidRPr="000F177D">
                              <w:rPr>
                                <w:spacing w:val="1"/>
                                <w:w w:val="110"/>
                                <w:sz w:val="16"/>
                                <w:szCs w:val="16"/>
                              </w:rPr>
                              <w:t>(f)(6) Beam attenuator: As a</w:t>
                            </w:r>
                            <w:r>
                              <w:rPr>
                                <w:spacing w:val="1"/>
                                <w:w w:val="110"/>
                                <w:sz w:val="16"/>
                                <w:szCs w:val="16"/>
                              </w:rPr>
                              <w:t>n</w:t>
                            </w:r>
                            <w:r w:rsidRPr="000F177D">
                              <w:rPr>
                                <w:spacing w:val="1"/>
                                <w:w w:val="110"/>
                                <w:sz w:val="16"/>
                                <w:szCs w:val="16"/>
                              </w:rPr>
                              <w:t xml:space="preserve"> aircraft mounted laser, a beam attenuator would hinder mission</w:t>
                            </w:r>
                          </w:p>
                          <w:p w:rsidR="00D520C9" w:rsidRPr="004320A3" w:rsidRDefault="00D520C9" w:rsidP="007F254D">
                            <w:pPr>
                              <w:rPr>
                                <w:spacing w:val="1"/>
                                <w:w w:val="110"/>
                                <w:sz w:val="16"/>
                                <w:szCs w:val="16"/>
                              </w:rPr>
                            </w:pPr>
                            <w:r w:rsidRPr="000F177D">
                              <w:rPr>
                                <w:spacing w:val="1"/>
                                <w:w w:val="110"/>
                                <w:sz w:val="16"/>
                                <w:szCs w:val="16"/>
                              </w:rPr>
                              <w:t>(g)(3) Labeling Requirements, Class IV designations, and warnings: camouflage colors may be required to reduce system vulnerability to enemy</w:t>
                            </w:r>
                          </w:p>
                          <w:p w:rsidR="00D520C9" w:rsidRPr="007B26F8" w:rsidRDefault="00D520C9" w:rsidP="007F254D">
                            <w:pPr>
                              <w:rPr>
                                <w:rFonts w:ascii="Arial" w:hAnsi="Arial" w:cs="Arial"/>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margin-left:62.15pt;margin-top:299.3pt;width:470.9pt;height:312.9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" o:allowincell="f" strokeweight="2pt">
                <v:fill opacity="0"/>
                <v:textbox inset="0,0,0,0">
                  <w:txbxContent>
                    <w:p w:rsidR="00D520C9" w:rsidRDefault="00D520C9" w:rsidP="007F254D">
                      <w:pPr>
                        <w:rPr>
                          <w:rFonts w:ascii="Arial" w:hAnsi="Arial" w:cs="Arial"/>
                          <w:sz w:val="16"/>
                          <w:szCs w:val="16"/>
                        </w:rPr>
                      </w:pPr>
                    </w:p>
                    <w:p w:rsidR="00D520C9" w:rsidRPr="004320A3" w:rsidRDefault="00D520C9" w:rsidP="007F254D">
                      <w:pPr>
                        <w:rPr>
                          <w:rFonts w:ascii="Arial" w:hAnsi="Arial" w:cs="Arial"/>
                          <w:sz w:val="16"/>
                          <w:szCs w:val="16"/>
                        </w:rPr>
                      </w:pPr>
                    </w:p>
                    <w:p w:rsidR="00D520C9" w:rsidRDefault="00D520C9">
                      <w:pPr>
                        <w:rPr>
                          <w:w w:val="110"/>
                          <w:sz w:val="16"/>
                          <w:szCs w:val="16"/>
                        </w:rPr>
                      </w:pPr>
                      <w:r w:rsidRPr="000F177D">
                        <w:rPr>
                          <w:w w:val="110"/>
                          <w:sz w:val="16"/>
                          <w:szCs w:val="16"/>
                        </w:rPr>
                        <w:t xml:space="preserve">The XYZ Infrared Laser Rangefinder Target Designator (ILRFTD), produced under Contract DAAB08-03-C-H006, is exempted from FDA radiation </w:t>
                      </w:r>
                      <w:r w:rsidRPr="000F177D">
                        <w:rPr>
                          <w:spacing w:val="1"/>
                          <w:w w:val="110"/>
                          <w:sz w:val="16"/>
                          <w:szCs w:val="16"/>
                        </w:rPr>
                        <w:t xml:space="preserve">safety performance standards prescribed in the Code of Federal Regulations, Title 21, Chapter I, Subchapter J, pursuant to </w:t>
                      </w:r>
                      <w:r w:rsidRPr="000F177D">
                        <w:rPr>
                          <w:w w:val="110"/>
                          <w:sz w:val="16"/>
                          <w:szCs w:val="16"/>
                        </w:rPr>
                        <w:t xml:space="preserve">Exemption No. 76EL-01DOD, issued on July 28, 1976. </w:t>
                      </w:r>
                    </w:p>
                    <w:p w:rsidR="00D520C9" w:rsidRDefault="00D520C9">
                      <w:pPr>
                        <w:rPr>
                          <w:w w:val="110"/>
                          <w:sz w:val="16"/>
                          <w:szCs w:val="16"/>
                        </w:rPr>
                      </w:pPr>
                    </w:p>
                    <w:p w:rsidR="00D520C9" w:rsidRDefault="00D520C9">
                      <w:pPr>
                        <w:rPr>
                          <w:spacing w:val="1"/>
                          <w:w w:val="110"/>
                          <w:sz w:val="16"/>
                          <w:szCs w:val="16"/>
                        </w:rPr>
                      </w:pPr>
                      <w:r w:rsidRPr="000F177D">
                        <w:rPr>
                          <w:w w:val="110"/>
                          <w:sz w:val="16"/>
                          <w:szCs w:val="16"/>
                        </w:rPr>
                        <w:t xml:space="preserve">This exemption is required in order to allow the ILRFTD to be procured by the U.S. Army for </w:t>
                      </w:r>
                      <w:r w:rsidRPr="000F177D">
                        <w:rPr>
                          <w:w w:val="110"/>
                          <w:sz w:val="16"/>
                          <w:szCs w:val="16"/>
                          <w:u w:val="single"/>
                        </w:rPr>
                        <w:t xml:space="preserve">     Combat     </w:t>
                      </w:r>
                      <w:r w:rsidRPr="000F177D">
                        <w:rPr>
                          <w:w w:val="110"/>
                          <w:sz w:val="16"/>
                          <w:szCs w:val="16"/>
                        </w:rPr>
                        <w:t xml:space="preserve">  </w:t>
                      </w:r>
                      <w:r w:rsidRPr="000F177D">
                        <w:rPr>
                          <w:spacing w:val="1"/>
                          <w:w w:val="110"/>
                          <w:sz w:val="16"/>
                          <w:szCs w:val="16"/>
                        </w:rPr>
                        <w:t xml:space="preserve">(Combat, Combat training, and/or Classified for reasons of National security) operational requirements. The ILRFTD is </w:t>
                      </w:r>
                      <w:r w:rsidRPr="000F177D">
                        <w:rPr>
                          <w:spacing w:val="-1"/>
                          <w:w w:val="110"/>
                          <w:sz w:val="16"/>
                          <w:szCs w:val="16"/>
                        </w:rPr>
                        <w:t xml:space="preserve">unable to comply with all of the requirements of the Federal Performance Standard for Laser Products issued by the FDA, CDRH, in Title 21, CFR, </w:t>
                      </w:r>
                      <w:r w:rsidRPr="000F177D">
                        <w:rPr>
                          <w:spacing w:val="3"/>
                          <w:w w:val="110"/>
                          <w:sz w:val="16"/>
                          <w:szCs w:val="16"/>
                        </w:rPr>
                        <w:t xml:space="preserve">Subchapter J, Parts 1040.10 and 1040.11. The ILRFTD will incorporate all of the design requirements for exempted lasers as required in </w:t>
                      </w:r>
                      <w:r w:rsidRPr="000F177D">
                        <w:rPr>
                          <w:w w:val="110"/>
                          <w:sz w:val="16"/>
                          <w:szCs w:val="16"/>
                        </w:rPr>
                        <w:t xml:space="preserve">MIL-STD-1425A, Safety Design Requirements for Military Lasers and Associated Support Equipment. The ILRFTD is unable to comply with the </w:t>
                      </w:r>
                      <w:r w:rsidRPr="000F177D">
                        <w:rPr>
                          <w:spacing w:val="-2"/>
                          <w:w w:val="110"/>
                          <w:sz w:val="16"/>
                          <w:szCs w:val="16"/>
                        </w:rPr>
                        <w:t xml:space="preserve">following performance, labeling, and/or informational requirements of 21 CFR 1040. For each requirement that cannot be met, provide rationale for </w:t>
                      </w:r>
                      <w:r w:rsidRPr="000F177D">
                        <w:rPr>
                          <w:spacing w:val="1"/>
                          <w:w w:val="110"/>
                          <w:sz w:val="16"/>
                          <w:szCs w:val="16"/>
                        </w:rPr>
                        <w:t>noncompliance. For further information about each requirement see the appropriate paragraph (example (f)(2) from 21 CFR 1040.</w:t>
                      </w:r>
                    </w:p>
                    <w:p w:rsidR="00D520C9" w:rsidRPr="004320A3" w:rsidRDefault="00D520C9" w:rsidP="007F254D">
                      <w:pPr>
                        <w:spacing w:after="36" w:line="276" w:lineRule="auto"/>
                        <w:rPr>
                          <w:spacing w:val="1"/>
                          <w:w w:val="110"/>
                          <w:sz w:val="16"/>
                          <w:szCs w:val="16"/>
                        </w:rPr>
                      </w:pPr>
                    </w:p>
                    <w:p w:rsidR="00D520C9" w:rsidRPr="004320A3" w:rsidRDefault="00D520C9" w:rsidP="007F254D">
                      <w:pPr>
                        <w:rPr>
                          <w:spacing w:val="1"/>
                          <w:w w:val="110"/>
                          <w:sz w:val="16"/>
                          <w:szCs w:val="16"/>
                        </w:rPr>
                      </w:pPr>
                      <w:r w:rsidRPr="000F177D">
                        <w:rPr>
                          <w:spacing w:val="1"/>
                          <w:w w:val="110"/>
                          <w:sz w:val="16"/>
                          <w:szCs w:val="16"/>
                        </w:rPr>
                        <w:t>(f)(4) Key control: Hinder to mission.  Possible safety problem in aircraft cockpit areas</w:t>
                      </w:r>
                    </w:p>
                    <w:p w:rsidR="00D520C9" w:rsidRPr="004320A3" w:rsidRDefault="00D520C9" w:rsidP="007F254D">
                      <w:pPr>
                        <w:rPr>
                          <w:spacing w:val="1"/>
                          <w:w w:val="110"/>
                          <w:sz w:val="16"/>
                          <w:szCs w:val="16"/>
                        </w:rPr>
                      </w:pPr>
                      <w:r w:rsidRPr="000F177D">
                        <w:rPr>
                          <w:spacing w:val="1"/>
                          <w:w w:val="110"/>
                          <w:sz w:val="16"/>
                          <w:szCs w:val="16"/>
                        </w:rPr>
                        <w:t>(f)(5) Laser radiation emission indicator:  Emission indicator near laser exit aperture would compromise aircraft and crew</w:t>
                      </w:r>
                    </w:p>
                    <w:p w:rsidR="00D520C9" w:rsidRPr="004320A3" w:rsidRDefault="00D520C9" w:rsidP="007F254D">
                      <w:pPr>
                        <w:rPr>
                          <w:spacing w:val="1"/>
                          <w:w w:val="110"/>
                          <w:sz w:val="16"/>
                          <w:szCs w:val="16"/>
                        </w:rPr>
                      </w:pPr>
                      <w:r w:rsidRPr="000F177D">
                        <w:rPr>
                          <w:spacing w:val="1"/>
                          <w:w w:val="110"/>
                          <w:sz w:val="16"/>
                          <w:szCs w:val="16"/>
                        </w:rPr>
                        <w:t>(f)(6) Beam attenuator: As a</w:t>
                      </w:r>
                      <w:r>
                        <w:rPr>
                          <w:spacing w:val="1"/>
                          <w:w w:val="110"/>
                          <w:sz w:val="16"/>
                          <w:szCs w:val="16"/>
                        </w:rPr>
                        <w:t>n</w:t>
                      </w:r>
                      <w:r w:rsidRPr="000F177D">
                        <w:rPr>
                          <w:spacing w:val="1"/>
                          <w:w w:val="110"/>
                          <w:sz w:val="16"/>
                          <w:szCs w:val="16"/>
                        </w:rPr>
                        <w:t xml:space="preserve"> aircraft mounted laser, a beam attenuator would hinder mission</w:t>
                      </w:r>
                    </w:p>
                    <w:p w:rsidR="00D520C9" w:rsidRPr="004320A3" w:rsidRDefault="00D520C9" w:rsidP="007F254D">
                      <w:pPr>
                        <w:rPr>
                          <w:spacing w:val="1"/>
                          <w:w w:val="110"/>
                          <w:sz w:val="16"/>
                          <w:szCs w:val="16"/>
                        </w:rPr>
                      </w:pPr>
                      <w:r w:rsidRPr="000F177D">
                        <w:rPr>
                          <w:spacing w:val="1"/>
                          <w:w w:val="110"/>
                          <w:sz w:val="16"/>
                          <w:szCs w:val="16"/>
                        </w:rPr>
                        <w:t>(g)(3) Labeling Requirements, Class IV designations, and warnings: camouflage colors may be required to reduce system vulnerability to enemy</w:t>
                      </w:r>
                    </w:p>
                    <w:p w:rsidR="00D520C9" w:rsidRPr="007B26F8" w:rsidRDefault="00D520C9" w:rsidP="007F254D">
                      <w:pPr>
                        <w:rPr>
                          <w:rFonts w:ascii="Arial" w:hAnsi="Arial" w:cs="Arial"/>
                          <w:b/>
                          <w:sz w:val="16"/>
                          <w:szCs w:val="16"/>
                        </w:rPr>
                      </w:pPr>
                    </w:p>
                  </w:txbxContent>
                </v:textbox>
                <w10:wrap type="square" anchorx="page" anchory="page"/>
              </v:shape>
            </w:pict>
          </mc:Fallback>
        </mc:AlternateContent>
      </w:r>
      <w:r>
        <w:rPr>
          <w:noProof/>
        </w:rPr>
        <mc:AlternateContent>
          <mc:Choice Requires="wps">
            <w:drawing>
              <wp:anchor distT="0" distB="0" distL="0" distR="0" simplePos="0" relativeHeight="251645952" behindDoc="0" locked="0" layoutInCell="0" allowOverlap="1">
                <wp:simplePos x="0" y="0"/>
                <wp:positionH relativeFrom="page">
                  <wp:posOffset>5200015</wp:posOffset>
                </wp:positionH>
                <wp:positionV relativeFrom="page">
                  <wp:posOffset>316865</wp:posOffset>
                </wp:positionV>
                <wp:extent cx="249555" cy="133985"/>
                <wp:effectExtent l="8890" t="2540" r="8255" b="6350"/>
                <wp:wrapSquare wrapText="bothSides"/>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0C9" w:rsidRDefault="00D520C9" w:rsidP="007F254D">
                            <w:pPr>
                              <w:spacing w:before="36" w:after="36" w:line="201" w:lineRule="auto"/>
                              <w:rPr>
                                <w:rFonts w:ascii="Arial" w:hAnsi="Arial" w:cs="Arial"/>
                                <w:spacing w:val="-12"/>
                                <w:w w:val="110"/>
                                <w:sz w:val="14"/>
                                <w:szCs w:val="14"/>
                              </w:rPr>
                            </w:pPr>
                            <w:r>
                              <w:rPr>
                                <w:rFonts w:ascii="Arial" w:hAnsi="Arial" w:cs="Arial"/>
                                <w:spacing w:val="-12"/>
                                <w:w w:val="110"/>
                                <w:sz w:val="14"/>
                                <w:szCs w:val="14"/>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409.45pt;margin-top:24.95pt;width:19.65pt;height:10.5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" o:allowincell="f" stroked="f">
                <v:fill opacity="0"/>
                <v:textbox inset="0,0,0,0">
                  <w:txbxContent>
                    <w:p w:rsidR="00D520C9" w:rsidRDefault="00D520C9" w:rsidP="007F254D">
                      <w:pPr>
                        <w:spacing w:before="36" w:after="36" w:line="201" w:lineRule="auto"/>
                        <w:rPr>
                          <w:rFonts w:ascii="Arial" w:hAnsi="Arial" w:cs="Arial"/>
                          <w:spacing w:val="-12"/>
                          <w:w w:val="110"/>
                          <w:sz w:val="14"/>
                          <w:szCs w:val="14"/>
                        </w:rPr>
                      </w:pPr>
                      <w:r>
                        <w:rPr>
                          <w:rFonts w:ascii="Arial" w:hAnsi="Arial" w:cs="Arial"/>
                          <w:spacing w:val="-12"/>
                          <w:w w:val="110"/>
                          <w:sz w:val="14"/>
                          <w:szCs w:val="14"/>
                        </w:rPr>
                        <w:t>DATE</w:t>
                      </w:r>
                    </w:p>
                  </w:txbxContent>
                </v:textbox>
                <w10:wrap type="square" anchorx="page" anchory="page"/>
              </v:shape>
            </w:pict>
          </mc:Fallback>
        </mc:AlternateContent>
      </w:r>
      <w:r>
        <w:rPr>
          <w:noProof/>
        </w:rPr>
        <mc:AlternateContent>
          <mc:Choice Requires="wps">
            <w:drawing>
              <wp:anchor distT="0" distB="0" distL="0" distR="0" simplePos="0" relativeHeight="251646976" behindDoc="0" locked="0" layoutInCell="0" allowOverlap="1">
                <wp:simplePos x="0" y="0"/>
                <wp:positionH relativeFrom="page">
                  <wp:posOffset>5434330</wp:posOffset>
                </wp:positionH>
                <wp:positionV relativeFrom="page">
                  <wp:posOffset>548640</wp:posOffset>
                </wp:positionV>
                <wp:extent cx="1036320" cy="164465"/>
                <wp:effectExtent l="5080" t="5715" r="6350" b="1270"/>
                <wp:wrapSquare wrapText="bothSides"/>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0C9" w:rsidRPr="00934439" w:rsidRDefault="00D520C9" w:rsidP="007F254D">
                            <w:pPr>
                              <w:jc w:val="right"/>
                              <w:rPr>
                                <w:rFonts w:ascii="Arial" w:hAnsi="Arial" w:cs="Arial"/>
                                <w:spacing w:val="-5"/>
                                <w:w w:val="105"/>
                                <w:sz w:val="16"/>
                                <w:szCs w:val="16"/>
                              </w:rPr>
                            </w:pPr>
                            <w:r w:rsidRPr="00934439">
                              <w:rPr>
                                <w:rFonts w:ascii="Arial" w:hAnsi="Arial" w:cs="Arial"/>
                                <w:spacing w:val="-5"/>
                                <w:w w:val="105"/>
                                <w:sz w:val="16"/>
                                <w:szCs w:val="16"/>
                              </w:rPr>
                              <w:t>20 September 2006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margin-left:427.9pt;margin-top:43.2pt;width:81.6pt;height:12.9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" o:allowincell="f" stroked="f">
                <v:fill opacity="0"/>
                <v:textbox inset="0,0,0,0">
                  <w:txbxContent>
                    <w:p w:rsidR="00D520C9" w:rsidRPr="00934439" w:rsidRDefault="00D520C9" w:rsidP="007F254D">
                      <w:pPr>
                        <w:jc w:val="right"/>
                        <w:rPr>
                          <w:rFonts w:ascii="Arial" w:hAnsi="Arial" w:cs="Arial"/>
                          <w:spacing w:val="-5"/>
                          <w:w w:val="105"/>
                          <w:sz w:val="16"/>
                          <w:szCs w:val="16"/>
                        </w:rPr>
                      </w:pPr>
                      <w:r w:rsidRPr="00934439">
                        <w:rPr>
                          <w:rFonts w:ascii="Arial" w:hAnsi="Arial" w:cs="Arial"/>
                          <w:spacing w:val="-5"/>
                          <w:w w:val="105"/>
                          <w:sz w:val="16"/>
                          <w:szCs w:val="16"/>
                        </w:rPr>
                        <w:t>20 September 2006</w:t>
                      </w:r>
                    </w:p>
                  </w:txbxContent>
                </v:textbox>
                <w10:wrap type="square" anchorx="page" anchory="page"/>
              </v:shape>
            </w:pict>
          </mc:Fallback>
        </mc:AlternateContent>
      </w:r>
      <w:r>
        <w:rPr>
          <w:noProof/>
        </w:rPr>
        <mc:AlternateContent>
          <mc:Choice Requires="wps">
            <w:drawing>
              <wp:anchor distT="0" distB="0" distL="0" distR="0" simplePos="0" relativeHeight="251649024" behindDoc="0" locked="0" layoutInCell="0" allowOverlap="1">
                <wp:simplePos x="0" y="0"/>
                <wp:positionH relativeFrom="page">
                  <wp:posOffset>807720</wp:posOffset>
                </wp:positionH>
                <wp:positionV relativeFrom="page">
                  <wp:posOffset>1530350</wp:posOffset>
                </wp:positionV>
                <wp:extent cx="1722120" cy="304800"/>
                <wp:effectExtent l="7620" t="6350" r="3810" b="3175"/>
                <wp:wrapSquare wrapText="bothSides"/>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0C9" w:rsidRDefault="00D520C9" w:rsidP="007F254D">
                            <w:pPr>
                              <w:rPr>
                                <w:i/>
                                <w:iCs/>
                                <w:spacing w:val="4"/>
                                <w:w w:val="105"/>
                                <w:sz w:val="15"/>
                                <w:szCs w:val="15"/>
                              </w:rPr>
                            </w:pPr>
                            <w:r>
                              <w:rPr>
                                <w:rFonts w:ascii="Arial" w:hAnsi="Arial" w:cs="Arial"/>
                                <w:b/>
                                <w:bCs/>
                                <w:spacing w:val="4"/>
                                <w:w w:val="105"/>
                                <w:sz w:val="15"/>
                                <w:szCs w:val="15"/>
                              </w:rPr>
                              <w:t xml:space="preserve">TO: </w:t>
                            </w:r>
                            <w:r>
                              <w:rPr>
                                <w:i/>
                                <w:iCs/>
                                <w:spacing w:val="4"/>
                                <w:w w:val="105"/>
                                <w:sz w:val="15"/>
                                <w:szCs w:val="15"/>
                              </w:rPr>
                              <w:t>(IncludeZIP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margin-left:63.6pt;margin-top:120.5pt;width:135.6pt;height:24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" o:allowincell="f" stroked="f">
                <v:fill opacity="0"/>
                <v:textbox inset="0,0,0,0">
                  <w:txbxContent>
                    <w:p w:rsidR="00D520C9" w:rsidRDefault="00D520C9" w:rsidP="007F254D">
                      <w:pPr>
                        <w:rPr>
                          <w:i/>
                          <w:iCs/>
                          <w:spacing w:val="4"/>
                          <w:w w:val="105"/>
                          <w:sz w:val="15"/>
                          <w:szCs w:val="15"/>
                        </w:rPr>
                      </w:pPr>
                      <w:r>
                        <w:rPr>
                          <w:rFonts w:ascii="Arial" w:hAnsi="Arial" w:cs="Arial"/>
                          <w:b/>
                          <w:bCs/>
                          <w:spacing w:val="4"/>
                          <w:w w:val="105"/>
                          <w:sz w:val="15"/>
                          <w:szCs w:val="15"/>
                        </w:rPr>
                        <w:t xml:space="preserve">TO: </w:t>
                      </w:r>
                      <w:r>
                        <w:rPr>
                          <w:i/>
                          <w:iCs/>
                          <w:spacing w:val="4"/>
                          <w:w w:val="105"/>
                          <w:sz w:val="15"/>
                          <w:szCs w:val="15"/>
                        </w:rPr>
                        <w:t>(IncludeZIP Code)</w:t>
                      </w:r>
                    </w:p>
                  </w:txbxContent>
                </v:textbox>
                <w10:wrap type="square" anchorx="page" anchory="page"/>
              </v:shape>
            </w:pict>
          </mc:Fallback>
        </mc:AlternateContent>
      </w:r>
      <w:r>
        <w:rPr>
          <w:noProof/>
        </w:rPr>
        <mc:AlternateContent>
          <mc:Choice Requires="wps">
            <w:drawing>
              <wp:anchor distT="0" distB="0" distL="0" distR="0" simplePos="0" relativeHeight="251651072" behindDoc="0" locked="0" layoutInCell="0" allowOverlap="1">
                <wp:simplePos x="0" y="0"/>
                <wp:positionH relativeFrom="page">
                  <wp:posOffset>831850</wp:posOffset>
                </wp:positionH>
                <wp:positionV relativeFrom="page">
                  <wp:posOffset>2145665</wp:posOffset>
                </wp:positionV>
                <wp:extent cx="561340" cy="133985"/>
                <wp:effectExtent l="3175" t="2540" r="6985" b="6350"/>
                <wp:wrapSquare wrapText="bothSides"/>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0C9" w:rsidRDefault="00D520C9" w:rsidP="007F254D">
                            <w:pPr>
                              <w:spacing w:after="72" w:line="206" w:lineRule="auto"/>
                              <w:rPr>
                                <w:rFonts w:ascii="Arial" w:hAnsi="Arial" w:cs="Arial"/>
                                <w:spacing w:val="-7"/>
                                <w:w w:val="110"/>
                                <w:sz w:val="14"/>
                                <w:szCs w:val="14"/>
                              </w:rPr>
                            </w:pPr>
                            <w:r>
                              <w:rPr>
                                <w:rFonts w:ascii="Arial" w:hAnsi="Arial" w:cs="Arial"/>
                                <w:spacing w:val="-7"/>
                                <w:w w:val="110"/>
                                <w:sz w:val="14"/>
                                <w:szCs w:val="14"/>
                              </w:rPr>
                              <w:t>LASERTYPE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9" type="#_x0000_t202" style="position:absolute;margin-left:65.5pt;margin-top:168.95pt;width:44.2pt;height:10.5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" o:allowincell="f" stroked="f">
                <v:fill opacity="0"/>
                <v:textbox inset="0,0,0,0">
                  <w:txbxContent>
                    <w:p w:rsidR="00D520C9" w:rsidRDefault="00D520C9" w:rsidP="007F254D">
                      <w:pPr>
                        <w:spacing w:after="72" w:line="206" w:lineRule="auto"/>
                        <w:rPr>
                          <w:rFonts w:ascii="Arial" w:hAnsi="Arial" w:cs="Arial"/>
                          <w:spacing w:val="-7"/>
                          <w:w w:val="110"/>
                          <w:sz w:val="14"/>
                          <w:szCs w:val="14"/>
                        </w:rPr>
                      </w:pPr>
                      <w:r>
                        <w:rPr>
                          <w:rFonts w:ascii="Arial" w:hAnsi="Arial" w:cs="Arial"/>
                          <w:spacing w:val="-7"/>
                          <w:w w:val="110"/>
                          <w:sz w:val="14"/>
                          <w:szCs w:val="14"/>
                        </w:rPr>
                        <w:t>LASERTYPE</w:t>
                      </w:r>
                    </w:p>
                  </w:txbxContent>
                </v:textbox>
                <w10:wrap type="square" anchorx="page" anchory="page"/>
              </v:shape>
            </w:pict>
          </mc:Fallback>
        </mc:AlternateContent>
      </w:r>
      <w:r>
        <w:rPr>
          <w:noProof/>
        </w:rPr>
        <mc:AlternateContent>
          <mc:Choice Requires="wps">
            <w:drawing>
              <wp:anchor distT="0" distB="0" distL="0" distR="0" simplePos="0" relativeHeight="251652096" behindDoc="0" locked="0" layoutInCell="0" allowOverlap="1">
                <wp:simplePos x="0" y="0"/>
                <wp:positionH relativeFrom="page">
                  <wp:posOffset>5200015</wp:posOffset>
                </wp:positionH>
                <wp:positionV relativeFrom="page">
                  <wp:posOffset>2133600</wp:posOffset>
                </wp:positionV>
                <wp:extent cx="1356360" cy="149225"/>
                <wp:effectExtent l="8890" t="0" r="6350" b="3175"/>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0C9" w:rsidRDefault="00D520C9" w:rsidP="007F254D">
                            <w:pPr>
                              <w:spacing w:before="36" w:after="36"/>
                              <w:rPr>
                                <w:i/>
                                <w:iCs/>
                                <w:spacing w:val="-6"/>
                                <w:w w:val="105"/>
                                <w:sz w:val="14"/>
                                <w:szCs w:val="14"/>
                              </w:rPr>
                            </w:pPr>
                            <w:r>
                              <w:rPr>
                                <w:rFonts w:ascii="Arial" w:hAnsi="Arial" w:cs="Arial"/>
                                <w:spacing w:val="-6"/>
                                <w:w w:val="110"/>
                                <w:sz w:val="14"/>
                                <w:szCs w:val="14"/>
                              </w:rPr>
                              <w:t xml:space="preserve">NUMBER OF LASERS </w:t>
                            </w:r>
                            <w:r>
                              <w:rPr>
                                <w:i/>
                                <w:iCs/>
                                <w:spacing w:val="-6"/>
                                <w:w w:val="105"/>
                                <w:sz w:val="14"/>
                                <w:szCs w:val="14"/>
                              </w:rPr>
                              <w:t>(Optional)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0" type="#_x0000_t202" style="position:absolute;margin-left:409.45pt;margin-top:168pt;width:106.8pt;height:11.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" o:allowincell="f" stroked="f">
                <v:fill opacity="0"/>
                <v:textbox inset="0,0,0,0">
                  <w:txbxContent>
                    <w:p w:rsidR="00D520C9" w:rsidRDefault="00D520C9" w:rsidP="007F254D">
                      <w:pPr>
                        <w:spacing w:before="36" w:after="36"/>
                        <w:rPr>
                          <w:i/>
                          <w:iCs/>
                          <w:spacing w:val="-6"/>
                          <w:w w:val="105"/>
                          <w:sz w:val="14"/>
                          <w:szCs w:val="14"/>
                        </w:rPr>
                      </w:pPr>
                      <w:r>
                        <w:rPr>
                          <w:rFonts w:ascii="Arial" w:hAnsi="Arial" w:cs="Arial"/>
                          <w:spacing w:val="-6"/>
                          <w:w w:val="110"/>
                          <w:sz w:val="14"/>
                          <w:szCs w:val="14"/>
                        </w:rPr>
                        <w:t xml:space="preserve">NUMBER OF LASERS </w:t>
                      </w:r>
                      <w:r>
                        <w:rPr>
                          <w:i/>
                          <w:iCs/>
                          <w:spacing w:val="-6"/>
                          <w:w w:val="105"/>
                          <w:sz w:val="14"/>
                          <w:szCs w:val="14"/>
                        </w:rPr>
                        <w:t>(Optional)</w:t>
                      </w:r>
                    </w:p>
                  </w:txbxContent>
                </v:textbox>
                <w10:wrap type="square" anchorx="page" anchory="page"/>
              </v:shape>
            </w:pict>
          </mc:Fallback>
        </mc:AlternateContent>
      </w:r>
      <w:r>
        <w:rPr>
          <w:noProof/>
        </w:rPr>
        <mc:AlternateContent>
          <mc:Choice Requires="wps">
            <w:drawing>
              <wp:anchor distT="0" distB="0" distL="0" distR="0" simplePos="0" relativeHeight="251653120" behindDoc="0" locked="0" layoutInCell="0" allowOverlap="1">
                <wp:simplePos x="0" y="0"/>
                <wp:positionH relativeFrom="page">
                  <wp:posOffset>831850</wp:posOffset>
                </wp:positionH>
                <wp:positionV relativeFrom="page">
                  <wp:posOffset>2755265</wp:posOffset>
                </wp:positionV>
                <wp:extent cx="768350" cy="133985"/>
                <wp:effectExtent l="3175" t="2540" r="0" b="6350"/>
                <wp:wrapSquare wrapText="bothSides"/>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0C9" w:rsidRDefault="00D520C9" w:rsidP="007F254D">
                            <w:pPr>
                              <w:spacing w:after="36" w:line="213" w:lineRule="auto"/>
                              <w:jc w:val="right"/>
                              <w:rPr>
                                <w:rFonts w:ascii="Arial" w:hAnsi="Arial" w:cs="Arial"/>
                                <w:spacing w:val="-11"/>
                                <w:w w:val="110"/>
                                <w:sz w:val="14"/>
                                <w:szCs w:val="14"/>
                              </w:rPr>
                            </w:pPr>
                            <w:r>
                              <w:rPr>
                                <w:rFonts w:ascii="Arial" w:hAnsi="Arial" w:cs="Arial"/>
                                <w:spacing w:val="-11"/>
                                <w:w w:val="110"/>
                                <w:sz w:val="14"/>
                                <w:szCs w:val="14"/>
                              </w:rPr>
                              <w:t>MANUFACTURER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margin-left:65.5pt;margin-top:216.95pt;width:60.5pt;height:10.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" o:allowincell="f" stroked="f">
                <v:fill opacity="0"/>
                <v:textbox inset="0,0,0,0">
                  <w:txbxContent>
                    <w:p w:rsidR="00D520C9" w:rsidRDefault="00D520C9" w:rsidP="007F254D">
                      <w:pPr>
                        <w:spacing w:after="36" w:line="213" w:lineRule="auto"/>
                        <w:jc w:val="right"/>
                        <w:rPr>
                          <w:rFonts w:ascii="Arial" w:hAnsi="Arial" w:cs="Arial"/>
                          <w:spacing w:val="-11"/>
                          <w:w w:val="110"/>
                          <w:sz w:val="14"/>
                          <w:szCs w:val="14"/>
                        </w:rPr>
                      </w:pPr>
                      <w:r>
                        <w:rPr>
                          <w:rFonts w:ascii="Arial" w:hAnsi="Arial" w:cs="Arial"/>
                          <w:spacing w:val="-11"/>
                          <w:w w:val="110"/>
                          <w:sz w:val="14"/>
                          <w:szCs w:val="14"/>
                        </w:rPr>
                        <w:t>MANUFACTURER</w:t>
                      </w:r>
                    </w:p>
                  </w:txbxContent>
                </v:textbox>
                <w10:wrap type="square" anchorx="page" anchory="page"/>
              </v:shape>
            </w:pict>
          </mc:Fallback>
        </mc:AlternateContent>
      </w:r>
      <w:r>
        <w:rPr>
          <w:noProof/>
        </w:rPr>
        <mc:AlternateContent>
          <mc:Choice Requires="wps">
            <w:drawing>
              <wp:anchor distT="0" distB="0" distL="0" distR="0" simplePos="0" relativeHeight="251654144" behindDoc="0" locked="0" layoutInCell="0" allowOverlap="1">
                <wp:simplePos x="0" y="0"/>
                <wp:positionH relativeFrom="page">
                  <wp:posOffset>829310</wp:posOffset>
                </wp:positionH>
                <wp:positionV relativeFrom="page">
                  <wp:posOffset>3364865</wp:posOffset>
                </wp:positionV>
                <wp:extent cx="929640" cy="133985"/>
                <wp:effectExtent l="635" t="2540" r="3175" b="6350"/>
                <wp:wrapSquare wrapText="bothSides"/>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0C9" w:rsidRDefault="00D520C9" w:rsidP="007F254D">
                            <w:pPr>
                              <w:spacing w:after="36" w:line="213" w:lineRule="auto"/>
                              <w:rPr>
                                <w:rFonts w:ascii="Arial" w:hAnsi="Arial" w:cs="Arial"/>
                                <w:spacing w:val="-11"/>
                                <w:w w:val="110"/>
                                <w:sz w:val="14"/>
                                <w:szCs w:val="14"/>
                              </w:rPr>
                            </w:pPr>
                            <w:r>
                              <w:rPr>
                                <w:rFonts w:ascii="Arial" w:hAnsi="Arial" w:cs="Arial"/>
                                <w:spacing w:val="-11"/>
                                <w:w w:val="110"/>
                                <w:sz w:val="14"/>
                                <w:szCs w:val="14"/>
                              </w:rPr>
                              <w:t>CONTRACT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2" type="#_x0000_t202" style="position:absolute;margin-left:65.3pt;margin-top:264.95pt;width:73.2pt;height:10.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" o:allowincell="f" stroked="f">
                <v:fill opacity="0"/>
                <v:textbox inset="0,0,0,0">
                  <w:txbxContent>
                    <w:p w:rsidR="00D520C9" w:rsidRDefault="00D520C9" w:rsidP="007F254D">
                      <w:pPr>
                        <w:spacing w:after="36" w:line="213" w:lineRule="auto"/>
                        <w:rPr>
                          <w:rFonts w:ascii="Arial" w:hAnsi="Arial" w:cs="Arial"/>
                          <w:spacing w:val="-11"/>
                          <w:w w:val="110"/>
                          <w:sz w:val="14"/>
                          <w:szCs w:val="14"/>
                        </w:rPr>
                      </w:pPr>
                      <w:r>
                        <w:rPr>
                          <w:rFonts w:ascii="Arial" w:hAnsi="Arial" w:cs="Arial"/>
                          <w:spacing w:val="-11"/>
                          <w:w w:val="110"/>
                          <w:sz w:val="14"/>
                          <w:szCs w:val="14"/>
                        </w:rPr>
                        <w:t>CONTRACT NUMBER</w:t>
                      </w:r>
                    </w:p>
                  </w:txbxContent>
                </v:textbox>
                <w10:wrap type="square" anchorx="page" anchory="page"/>
              </v:shape>
            </w:pict>
          </mc:Fallback>
        </mc:AlternateContent>
      </w:r>
      <w:r>
        <w:rPr>
          <w:noProof/>
        </w:rPr>
        <mc:AlternateContent>
          <mc:Choice Requires="wps">
            <w:drawing>
              <wp:anchor distT="0" distB="0" distL="0" distR="0" simplePos="0" relativeHeight="251655168" behindDoc="0" locked="0" layoutInCell="0" allowOverlap="1">
                <wp:simplePos x="0" y="0"/>
                <wp:positionH relativeFrom="page">
                  <wp:posOffset>3816350</wp:posOffset>
                </wp:positionH>
                <wp:positionV relativeFrom="page">
                  <wp:posOffset>3340735</wp:posOffset>
                </wp:positionV>
                <wp:extent cx="1624330" cy="164465"/>
                <wp:effectExtent l="6350" t="6985" r="7620" b="0"/>
                <wp:wrapSquare wrapText="bothSides"/>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0C9" w:rsidRDefault="00D520C9" w:rsidP="007F254D">
                            <w:pPr>
                              <w:spacing w:before="36" w:after="36"/>
                              <w:rPr>
                                <w:i/>
                                <w:iCs/>
                                <w:spacing w:val="-6"/>
                                <w:w w:val="105"/>
                                <w:sz w:val="14"/>
                                <w:szCs w:val="14"/>
                              </w:rPr>
                            </w:pPr>
                            <w:r>
                              <w:rPr>
                                <w:rFonts w:ascii="Arial" w:hAnsi="Arial" w:cs="Arial"/>
                                <w:spacing w:val="-6"/>
                                <w:w w:val="110"/>
                                <w:sz w:val="14"/>
                                <w:szCs w:val="14"/>
                              </w:rPr>
                              <w:t xml:space="preserve">NATIONAL STOCK NUMBER </w:t>
                            </w:r>
                            <w:r>
                              <w:rPr>
                                <w:i/>
                                <w:iCs/>
                                <w:spacing w:val="-6"/>
                                <w:w w:val="105"/>
                                <w:sz w:val="14"/>
                                <w:szCs w:val="14"/>
                              </w:rPr>
                              <w:t>(if known)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3" type="#_x0000_t202" style="position:absolute;margin-left:300.5pt;margin-top:263.05pt;width:127.9pt;height:12.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" o:allowincell="f" stroked="f">
                <v:fill opacity="0"/>
                <v:textbox inset="0,0,0,0">
                  <w:txbxContent>
                    <w:p w:rsidR="00D520C9" w:rsidRDefault="00D520C9" w:rsidP="007F254D">
                      <w:pPr>
                        <w:spacing w:before="36" w:after="36"/>
                        <w:rPr>
                          <w:i/>
                          <w:iCs/>
                          <w:spacing w:val="-6"/>
                          <w:w w:val="105"/>
                          <w:sz w:val="14"/>
                          <w:szCs w:val="14"/>
                        </w:rPr>
                      </w:pPr>
                      <w:r>
                        <w:rPr>
                          <w:rFonts w:ascii="Arial" w:hAnsi="Arial" w:cs="Arial"/>
                          <w:spacing w:val="-6"/>
                          <w:w w:val="110"/>
                          <w:sz w:val="14"/>
                          <w:szCs w:val="14"/>
                        </w:rPr>
                        <w:t xml:space="preserve">NATIONAL STOCK NUMBER </w:t>
                      </w:r>
                      <w:r>
                        <w:rPr>
                          <w:i/>
                          <w:iCs/>
                          <w:spacing w:val="-6"/>
                          <w:w w:val="105"/>
                          <w:sz w:val="14"/>
                          <w:szCs w:val="14"/>
                        </w:rPr>
                        <w:t>(if known)</w:t>
                      </w:r>
                    </w:p>
                  </w:txbxContent>
                </v:textbox>
                <w10:wrap type="square" anchorx="page" anchory="page"/>
              </v:shape>
            </w:pict>
          </mc:Fallback>
        </mc:AlternateContent>
      </w:r>
      <w:r>
        <w:rPr>
          <w:noProof/>
        </w:rPr>
        <mc:AlternateContent>
          <mc:Choice Requires="wps">
            <w:drawing>
              <wp:anchor distT="0" distB="0" distL="0" distR="0" simplePos="0" relativeHeight="251656192" behindDoc="0" locked="0" layoutInCell="0" allowOverlap="1">
                <wp:simplePos x="0" y="0"/>
                <wp:positionH relativeFrom="page">
                  <wp:posOffset>831850</wp:posOffset>
                </wp:positionH>
                <wp:positionV relativeFrom="page">
                  <wp:posOffset>3822065</wp:posOffset>
                </wp:positionV>
                <wp:extent cx="451485" cy="133985"/>
                <wp:effectExtent l="3175" t="2540" r="2540" b="63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0C9" w:rsidRDefault="00D520C9" w:rsidP="007F254D">
                            <w:pPr>
                              <w:spacing w:after="72" w:line="206" w:lineRule="auto"/>
                              <w:jc w:val="right"/>
                              <w:rPr>
                                <w:rFonts w:ascii="Arial" w:hAnsi="Arial" w:cs="Arial"/>
                                <w:spacing w:val="-12"/>
                                <w:w w:val="110"/>
                                <w:sz w:val="14"/>
                                <w:szCs w:val="14"/>
                              </w:rPr>
                            </w:pPr>
                            <w:r>
                              <w:rPr>
                                <w:rFonts w:ascii="Arial" w:hAnsi="Arial" w:cs="Arial"/>
                                <w:spacing w:val="-12"/>
                                <w:w w:val="110"/>
                                <w:sz w:val="14"/>
                                <w:szCs w:val="14"/>
                              </w:rPr>
                              <w:t>REMARKS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4" type="#_x0000_t202" style="position:absolute;margin-left:65.5pt;margin-top:300.95pt;width:35.55pt;height:10.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" o:allowincell="f" stroked="f">
                <v:fill opacity="0"/>
                <v:textbox inset="0,0,0,0">
                  <w:txbxContent>
                    <w:p w:rsidR="00D520C9" w:rsidRDefault="00D520C9" w:rsidP="007F254D">
                      <w:pPr>
                        <w:spacing w:after="72" w:line="206" w:lineRule="auto"/>
                        <w:jc w:val="right"/>
                        <w:rPr>
                          <w:rFonts w:ascii="Arial" w:hAnsi="Arial" w:cs="Arial"/>
                          <w:spacing w:val="-12"/>
                          <w:w w:val="110"/>
                          <w:sz w:val="14"/>
                          <w:szCs w:val="14"/>
                        </w:rPr>
                      </w:pPr>
                      <w:r>
                        <w:rPr>
                          <w:rFonts w:ascii="Arial" w:hAnsi="Arial" w:cs="Arial"/>
                          <w:spacing w:val="-12"/>
                          <w:w w:val="110"/>
                          <w:sz w:val="14"/>
                          <w:szCs w:val="14"/>
                        </w:rPr>
                        <w:t>REMARKS</w:t>
                      </w:r>
                    </w:p>
                  </w:txbxContent>
                </v:textbox>
                <w10:wrap type="square" anchorx="page" anchory="page"/>
              </v:shape>
            </w:pict>
          </mc:Fallback>
        </mc:AlternateContent>
      </w:r>
      <w:r>
        <w:rPr>
          <w:noProof/>
        </w:rPr>
        <mc:AlternateContent>
          <mc:Choice Requires="wps">
            <w:drawing>
              <wp:anchor distT="0" distB="0" distL="0" distR="0" simplePos="0" relativeHeight="251657216" behindDoc="0" locked="0" layoutInCell="0" allowOverlap="1">
                <wp:simplePos x="0" y="0"/>
                <wp:positionH relativeFrom="page">
                  <wp:posOffset>786130</wp:posOffset>
                </wp:positionH>
                <wp:positionV relativeFrom="page">
                  <wp:posOffset>7763510</wp:posOffset>
                </wp:positionV>
                <wp:extent cx="1676400" cy="164465"/>
                <wp:effectExtent l="5080" t="635" r="4445" b="6350"/>
                <wp:wrapSquare wrapText="bothSides"/>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0C9" w:rsidRDefault="00D520C9" w:rsidP="007F254D">
                            <w:pPr>
                              <w:spacing w:after="36"/>
                              <w:rPr>
                                <w:rFonts w:ascii="Arial" w:hAnsi="Arial" w:cs="Arial"/>
                                <w:b/>
                                <w:bCs/>
                                <w:spacing w:val="-1"/>
                                <w:w w:val="105"/>
                                <w:sz w:val="18"/>
                                <w:szCs w:val="18"/>
                              </w:rPr>
                            </w:pPr>
                            <w:r>
                              <w:rPr>
                                <w:rFonts w:ascii="Arial" w:hAnsi="Arial" w:cs="Arial"/>
                                <w:b/>
                                <w:bCs/>
                                <w:spacing w:val="-1"/>
                                <w:w w:val="105"/>
                                <w:sz w:val="18"/>
                                <w:szCs w:val="18"/>
                              </w:rPr>
                              <w:t>DA FORM 4995-R, OCT 1981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5" type="#_x0000_t202" style="position:absolute;margin-left:61.9pt;margin-top:611.3pt;width:132pt;height:12.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" o:allowincell="f" stroked="f">
                <v:fill opacity="0"/>
                <v:textbox inset="0,0,0,0">
                  <w:txbxContent>
                    <w:p w:rsidR="00D520C9" w:rsidRDefault="00D520C9" w:rsidP="007F254D">
                      <w:pPr>
                        <w:spacing w:after="36"/>
                        <w:rPr>
                          <w:rFonts w:ascii="Arial" w:hAnsi="Arial" w:cs="Arial"/>
                          <w:b/>
                          <w:bCs/>
                          <w:spacing w:val="-1"/>
                          <w:w w:val="105"/>
                          <w:sz w:val="18"/>
                          <w:szCs w:val="18"/>
                        </w:rPr>
                      </w:pPr>
                      <w:r>
                        <w:rPr>
                          <w:rFonts w:ascii="Arial" w:hAnsi="Arial" w:cs="Arial"/>
                          <w:b/>
                          <w:bCs/>
                          <w:spacing w:val="-1"/>
                          <w:w w:val="105"/>
                          <w:sz w:val="18"/>
                          <w:szCs w:val="18"/>
                        </w:rPr>
                        <w:t>DA FORM 4995-R, OCT 1981</w:t>
                      </w:r>
                    </w:p>
                  </w:txbxContent>
                </v:textbox>
                <w10:wrap type="square" anchorx="page" anchory="page"/>
              </v:shape>
            </w:pict>
          </mc:Fallback>
        </mc:AlternateContent>
      </w:r>
      <w:r>
        <w:rPr>
          <w:noProof/>
        </w:rPr>
        <mc:AlternateContent>
          <mc:Choice Requires="wps">
            <w:drawing>
              <wp:anchor distT="0" distB="0" distL="0" distR="0" simplePos="0" relativeHeight="251658240" behindDoc="0" locked="0" layoutInCell="0" allowOverlap="1">
                <wp:simplePos x="0" y="0"/>
                <wp:positionH relativeFrom="page">
                  <wp:posOffset>6187440</wp:posOffset>
                </wp:positionH>
                <wp:positionV relativeFrom="page">
                  <wp:posOffset>7787640</wp:posOffset>
                </wp:positionV>
                <wp:extent cx="530225" cy="133985"/>
                <wp:effectExtent l="5715" t="5715" r="6985" b="3175"/>
                <wp:wrapSquare wrapText="bothSides"/>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0C9" w:rsidRDefault="00D520C9" w:rsidP="007F254D">
                            <w:pPr>
                              <w:spacing w:before="36" w:after="36" w:line="211" w:lineRule="auto"/>
                              <w:rPr>
                                <w:rFonts w:ascii="Arial" w:hAnsi="Arial" w:cs="Arial"/>
                                <w:spacing w:val="5"/>
                                <w:w w:val="105"/>
                                <w:sz w:val="12"/>
                                <w:szCs w:val="12"/>
                              </w:rPr>
                            </w:pPr>
                            <w:r>
                              <w:rPr>
                                <w:rFonts w:ascii="Arial" w:hAnsi="Arial" w:cs="Arial"/>
                                <w:spacing w:val="5"/>
                                <w:w w:val="105"/>
                                <w:sz w:val="12"/>
                                <w:szCs w:val="12"/>
                              </w:rPr>
                              <w:t>APDPEv1.00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6" type="#_x0000_t202" style="position:absolute;margin-left:487.2pt;margin-top:613.2pt;width:41.75pt;height:10.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" o:allowincell="f" stroked="f">
                <v:fill opacity="0"/>
                <v:textbox inset="0,0,0,0">
                  <w:txbxContent>
                    <w:p w:rsidR="00D520C9" w:rsidRDefault="00D520C9" w:rsidP="007F254D">
                      <w:pPr>
                        <w:spacing w:before="36" w:after="36" w:line="211" w:lineRule="auto"/>
                        <w:rPr>
                          <w:rFonts w:ascii="Arial" w:hAnsi="Arial" w:cs="Arial"/>
                          <w:spacing w:val="5"/>
                          <w:w w:val="105"/>
                          <w:sz w:val="12"/>
                          <w:szCs w:val="12"/>
                        </w:rPr>
                      </w:pPr>
                      <w:r>
                        <w:rPr>
                          <w:rFonts w:ascii="Arial" w:hAnsi="Arial" w:cs="Arial"/>
                          <w:spacing w:val="5"/>
                          <w:w w:val="105"/>
                          <w:sz w:val="12"/>
                          <w:szCs w:val="12"/>
                        </w:rPr>
                        <w:t>APDPEv1.00</w:t>
                      </w:r>
                    </w:p>
                  </w:txbxContent>
                </v:textbox>
                <w10:wrap type="square" anchorx="page" anchory="page"/>
              </v:shape>
            </w:pict>
          </mc:Fallback>
        </mc:AlternateContent>
      </w:r>
      <w:r w:rsidR="007A50BA">
        <w:rPr>
          <w:rFonts w:ascii="Arial" w:hAnsi="Arial" w:cs="Arial"/>
          <w:sz w:val="20"/>
        </w:rPr>
        <w:t xml:space="preserve"> </w:t>
      </w:r>
    </w:p>
    <w:p w:rsidR="007A50BA" w:rsidRDefault="007A50BA" w:rsidP="007F254D">
      <w:pPr>
        <w:framePr w:w="9418" w:h="1195" w:hRule="exact" w:wrap="around" w:vAnchor="page" w:hAnchor="page" w:x="1239" w:y="1225"/>
        <w:spacing w:after="36" w:line="208" w:lineRule="auto"/>
        <w:jc w:val="both"/>
        <w:rPr>
          <w:rFonts w:ascii="Arial" w:hAnsi="Arial" w:cs="Arial"/>
          <w:spacing w:val="-5"/>
          <w:w w:val="105"/>
          <w:sz w:val="16"/>
          <w:szCs w:val="16"/>
        </w:rPr>
      </w:pPr>
    </w:p>
    <w:p w:rsidR="007A50BA" w:rsidRDefault="007A50BA" w:rsidP="007F254D">
      <w:pPr>
        <w:framePr w:w="9418" w:h="1195" w:hRule="exact" w:wrap="around" w:vAnchor="page" w:hAnchor="page" w:x="1239" w:y="1225"/>
        <w:spacing w:after="36" w:line="208" w:lineRule="auto"/>
        <w:jc w:val="both"/>
        <w:rPr>
          <w:rFonts w:ascii="Arial" w:hAnsi="Arial" w:cs="Arial"/>
          <w:spacing w:val="-4"/>
          <w:w w:val="105"/>
          <w:sz w:val="16"/>
          <w:szCs w:val="16"/>
        </w:rPr>
      </w:pPr>
      <w:r w:rsidRPr="00934439">
        <w:rPr>
          <w:rFonts w:ascii="Arial" w:hAnsi="Arial" w:cs="Arial"/>
          <w:spacing w:val="-5"/>
          <w:w w:val="105"/>
          <w:sz w:val="16"/>
          <w:szCs w:val="16"/>
        </w:rPr>
        <w:t xml:space="preserve">In accordance with an interagency agreement between DOD and HEW, 29 July 1976, the following electronic </w:t>
      </w:r>
      <w:r w:rsidRPr="00934439">
        <w:rPr>
          <w:rFonts w:ascii="Arial" w:hAnsi="Arial" w:cs="Arial"/>
          <w:spacing w:val="-4"/>
          <w:w w:val="105"/>
          <w:sz w:val="16"/>
          <w:szCs w:val="16"/>
        </w:rPr>
        <w:t xml:space="preserve">product(s) </w:t>
      </w:r>
    </w:p>
    <w:p w:rsidR="007A50BA" w:rsidRDefault="007A50BA" w:rsidP="007F254D">
      <w:pPr>
        <w:framePr w:w="9418" w:h="1195" w:hRule="exact" w:wrap="around" w:vAnchor="page" w:hAnchor="page" w:x="1239" w:y="1225"/>
        <w:spacing w:after="36" w:line="208" w:lineRule="auto"/>
        <w:jc w:val="both"/>
        <w:rPr>
          <w:rFonts w:ascii="Arial" w:hAnsi="Arial" w:cs="Arial"/>
          <w:spacing w:val="-3"/>
          <w:w w:val="105"/>
          <w:sz w:val="16"/>
          <w:szCs w:val="16"/>
        </w:rPr>
      </w:pPr>
      <w:r w:rsidRPr="00934439">
        <w:rPr>
          <w:rFonts w:ascii="Arial" w:hAnsi="Arial" w:cs="Arial"/>
          <w:spacing w:val="-4"/>
          <w:w w:val="105"/>
          <w:sz w:val="16"/>
          <w:szCs w:val="16"/>
        </w:rPr>
        <w:t xml:space="preserve">are exempted from FDA radiation safety performance standards prescribed in the Code of Federal </w:t>
      </w:r>
      <w:r w:rsidRPr="00934439">
        <w:rPr>
          <w:rFonts w:ascii="Arial" w:hAnsi="Arial" w:cs="Arial"/>
          <w:spacing w:val="-3"/>
          <w:w w:val="105"/>
          <w:sz w:val="16"/>
          <w:szCs w:val="16"/>
        </w:rPr>
        <w:t xml:space="preserve">Regulations, </w:t>
      </w:r>
    </w:p>
    <w:p w:rsidR="007A50BA" w:rsidRPr="00934439" w:rsidRDefault="007A50BA" w:rsidP="007F254D">
      <w:pPr>
        <w:framePr w:w="9418" w:h="1195" w:hRule="exact" w:wrap="around" w:vAnchor="page" w:hAnchor="page" w:x="1239" w:y="1225"/>
        <w:spacing w:after="36" w:line="208" w:lineRule="auto"/>
        <w:jc w:val="both"/>
        <w:rPr>
          <w:rFonts w:ascii="Arial" w:hAnsi="Arial" w:cs="Arial"/>
          <w:spacing w:val="-3"/>
          <w:w w:val="105"/>
          <w:sz w:val="16"/>
          <w:szCs w:val="16"/>
        </w:rPr>
      </w:pPr>
      <w:r w:rsidRPr="00934439">
        <w:rPr>
          <w:rFonts w:ascii="Arial" w:hAnsi="Arial" w:cs="Arial"/>
          <w:spacing w:val="-3"/>
          <w:w w:val="105"/>
          <w:sz w:val="16"/>
          <w:szCs w:val="16"/>
        </w:rPr>
        <w:t>Title 21, Chapter 1, Subchapter J, pursuant to Exemption No. 76 EL-01 DOD, issued 26 July 1976.</w:t>
      </w:r>
    </w:p>
    <w:p w:rsidR="007A50BA" w:rsidRPr="002B428A" w:rsidRDefault="00932D49" w:rsidP="007F254D">
      <w:pPr>
        <w:framePr w:w="9418" w:h="1195" w:hRule="exact" w:wrap="around" w:vAnchor="page" w:hAnchor="page" w:x="1239" w:y="1225"/>
        <w:rPr>
          <w:rFonts w:ascii="Arial" w:hAnsi="Arial" w:cs="Arial"/>
          <w:sz w:val="20"/>
        </w:rPr>
      </w:pPr>
      <w:r>
        <w:rPr>
          <w:noProof/>
        </w:rPr>
        <mc:AlternateContent>
          <mc:Choice Requires="wps">
            <w:drawing>
              <wp:anchor distT="0" distB="0" distL="0" distR="0" simplePos="0" relativeHeight="251650048" behindDoc="0" locked="0" layoutInCell="0" allowOverlap="1">
                <wp:simplePos x="0" y="0"/>
                <wp:positionH relativeFrom="page">
                  <wp:posOffset>3788410</wp:posOffset>
                </wp:positionH>
                <wp:positionV relativeFrom="page">
                  <wp:posOffset>1530350</wp:posOffset>
                </wp:positionV>
                <wp:extent cx="1828800" cy="146050"/>
                <wp:effectExtent l="6985" t="6350" r="2540" b="0"/>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0C9" w:rsidRDefault="00D520C9" w:rsidP="007F254D">
                            <w:pPr>
                              <w:ind w:left="72"/>
                              <w:rPr>
                                <w:i/>
                                <w:iCs/>
                                <w:spacing w:val="2"/>
                                <w:w w:val="105"/>
                                <w:sz w:val="15"/>
                                <w:szCs w:val="15"/>
                              </w:rPr>
                            </w:pPr>
                            <w:r>
                              <w:rPr>
                                <w:rFonts w:ascii="Arial" w:hAnsi="Arial" w:cs="Arial"/>
                                <w:b/>
                                <w:bCs/>
                                <w:spacing w:val="2"/>
                                <w:w w:val="105"/>
                                <w:sz w:val="15"/>
                                <w:szCs w:val="15"/>
                              </w:rPr>
                              <w:t xml:space="preserve">FROM: </w:t>
                            </w:r>
                            <w:r>
                              <w:rPr>
                                <w:i/>
                                <w:iCs/>
                                <w:spacing w:val="2"/>
                                <w:w w:val="105"/>
                                <w:sz w:val="15"/>
                                <w:szCs w:val="15"/>
                              </w:rPr>
                              <w:t>(IncludeZIP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7" type="#_x0000_t202" style="position:absolute;margin-left:298.3pt;margin-top:120.5pt;width:2in;height:1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" o:allowincell="f" stroked="f">
                <v:fill opacity="0"/>
                <v:textbox inset="0,0,0,0">
                  <w:txbxContent>
                    <w:p w:rsidR="00D520C9" w:rsidRDefault="00D520C9" w:rsidP="007F254D">
                      <w:pPr>
                        <w:ind w:left="72"/>
                        <w:rPr>
                          <w:i/>
                          <w:iCs/>
                          <w:spacing w:val="2"/>
                          <w:w w:val="105"/>
                          <w:sz w:val="15"/>
                          <w:szCs w:val="15"/>
                        </w:rPr>
                      </w:pPr>
                      <w:r>
                        <w:rPr>
                          <w:rFonts w:ascii="Arial" w:hAnsi="Arial" w:cs="Arial"/>
                          <w:b/>
                          <w:bCs/>
                          <w:spacing w:val="2"/>
                          <w:w w:val="105"/>
                          <w:sz w:val="15"/>
                          <w:szCs w:val="15"/>
                        </w:rPr>
                        <w:t xml:space="preserve">FROM: </w:t>
                      </w:r>
                      <w:r>
                        <w:rPr>
                          <w:i/>
                          <w:iCs/>
                          <w:spacing w:val="2"/>
                          <w:w w:val="105"/>
                          <w:sz w:val="15"/>
                          <w:szCs w:val="15"/>
                        </w:rPr>
                        <w:t>(IncludeZIP Code)</w:t>
                      </w:r>
                    </w:p>
                  </w:txbxContent>
                </v:textbox>
                <w10:wrap type="square" anchorx="page" anchory="page"/>
              </v:shape>
            </w:pict>
          </mc:Fallback>
        </mc:AlternateContent>
      </w:r>
    </w:p>
    <w:p w:rsidR="007A50BA" w:rsidRPr="00CC4563" w:rsidRDefault="007A50BA" w:rsidP="007F254D">
      <w:pPr>
        <w:framePr w:w="6888" w:h="951" w:hRule="exact" w:wrap="auto" w:vAnchor="page" w:hAnchor="page" w:x="1244" w:y="3356"/>
        <w:rPr>
          <w:rFonts w:ascii="Arial" w:hAnsi="Arial" w:cs="Arial"/>
          <w:sz w:val="16"/>
          <w:szCs w:val="16"/>
        </w:rPr>
      </w:pPr>
    </w:p>
    <w:p w:rsidR="007A50BA" w:rsidRPr="00CC4563" w:rsidRDefault="007A50BA" w:rsidP="007F254D">
      <w:pPr>
        <w:framePr w:w="6888" w:h="951" w:hRule="exact" w:wrap="auto" w:vAnchor="page" w:hAnchor="page" w:x="1244" w:y="3356"/>
        <w:rPr>
          <w:rFonts w:ascii="Arial" w:hAnsi="Arial" w:cs="Arial"/>
          <w:spacing w:val="-5"/>
          <w:w w:val="105"/>
          <w:sz w:val="16"/>
          <w:szCs w:val="16"/>
        </w:rPr>
      </w:pPr>
      <w:r w:rsidRPr="00CC4563">
        <w:rPr>
          <w:rFonts w:ascii="Arial" w:hAnsi="Arial" w:cs="Arial"/>
          <w:spacing w:val="-5"/>
          <w:w w:val="105"/>
          <w:sz w:val="16"/>
          <w:szCs w:val="16"/>
        </w:rPr>
        <w:t>AN/AAS-35A, XYZ Infrared Laser Rangefinder Target Designator (ILRFTD)</w:t>
      </w:r>
    </w:p>
    <w:p w:rsidR="007A50BA" w:rsidRDefault="007A50BA" w:rsidP="007F254D">
      <w:pPr>
        <w:framePr w:w="9418" w:h="965" w:hRule="exact" w:wrap="around" w:vAnchor="page" w:hAnchor="page" w:x="1239" w:y="4307"/>
        <w:rPr>
          <w:rFonts w:ascii="Arial" w:hAnsi="Arial" w:cs="Arial"/>
          <w:sz w:val="16"/>
          <w:szCs w:val="16"/>
        </w:rPr>
      </w:pPr>
    </w:p>
    <w:p w:rsidR="007A50BA" w:rsidRDefault="007A50BA" w:rsidP="007F254D">
      <w:pPr>
        <w:framePr w:w="9418" w:h="965" w:hRule="exact" w:wrap="around" w:vAnchor="page" w:hAnchor="page" w:x="1239" w:y="4307"/>
        <w:rPr>
          <w:rFonts w:ascii="Arial" w:hAnsi="Arial" w:cs="Arial"/>
          <w:sz w:val="16"/>
          <w:szCs w:val="16"/>
        </w:rPr>
      </w:pPr>
    </w:p>
    <w:p w:rsidR="007A50BA" w:rsidRDefault="007A50BA" w:rsidP="007F254D">
      <w:pPr>
        <w:framePr w:w="9418" w:h="965" w:hRule="exact" w:wrap="around" w:vAnchor="page" w:hAnchor="page" w:x="1239" w:y="4307"/>
        <w:rPr>
          <w:spacing w:val="-6"/>
          <w:w w:val="105"/>
          <w:sz w:val="20"/>
        </w:rPr>
      </w:pPr>
      <w:r>
        <w:rPr>
          <w:spacing w:val="-6"/>
          <w:w w:val="105"/>
          <w:sz w:val="20"/>
        </w:rPr>
        <w:t xml:space="preserve">  ABC Lasers, Incorporated</w:t>
      </w:r>
    </w:p>
    <w:p w:rsidR="007A50BA" w:rsidRPr="00934439" w:rsidRDefault="007A50BA" w:rsidP="007F254D">
      <w:pPr>
        <w:framePr w:w="9418" w:h="965" w:hRule="exact" w:wrap="around" w:vAnchor="page" w:hAnchor="page" w:x="1239" w:y="4307"/>
        <w:rPr>
          <w:rFonts w:ascii="Arial" w:hAnsi="Arial" w:cs="Arial"/>
          <w:sz w:val="16"/>
          <w:szCs w:val="16"/>
        </w:rPr>
      </w:pPr>
    </w:p>
    <w:p w:rsidR="007A50BA" w:rsidRDefault="007A50BA" w:rsidP="007F254D">
      <w:pPr>
        <w:framePr w:w="4704" w:h="720" w:hRule="exact" w:wrap="auto" w:vAnchor="page" w:hAnchor="page" w:x="1244" w:y="5267"/>
        <w:rPr>
          <w:rFonts w:ascii="Arial" w:hAnsi="Arial" w:cs="Arial"/>
          <w:sz w:val="16"/>
          <w:szCs w:val="16"/>
        </w:rPr>
      </w:pPr>
    </w:p>
    <w:p w:rsidR="007A50BA" w:rsidRDefault="007A50BA" w:rsidP="007F254D">
      <w:pPr>
        <w:framePr w:w="4704" w:h="720" w:hRule="exact" w:wrap="auto" w:vAnchor="page" w:hAnchor="page" w:x="1244" w:y="5267"/>
        <w:spacing w:before="36" w:after="36" w:line="196" w:lineRule="auto"/>
        <w:rPr>
          <w:spacing w:val="-6"/>
          <w:w w:val="105"/>
          <w:sz w:val="20"/>
        </w:rPr>
      </w:pPr>
      <w:r>
        <w:rPr>
          <w:spacing w:val="-6"/>
          <w:w w:val="105"/>
          <w:sz w:val="20"/>
        </w:rPr>
        <w:t>DAAB08-03-C-H006</w:t>
      </w:r>
    </w:p>
    <w:p w:rsidR="007A50BA" w:rsidRPr="00934439" w:rsidRDefault="007A50BA" w:rsidP="007F254D">
      <w:pPr>
        <w:framePr w:w="4704" w:h="720" w:hRule="exact" w:wrap="auto" w:vAnchor="page" w:hAnchor="page" w:x="1244" w:y="5267"/>
        <w:rPr>
          <w:rFonts w:ascii="Arial" w:hAnsi="Arial" w:cs="Arial"/>
          <w:sz w:val="16"/>
          <w:szCs w:val="16"/>
        </w:rPr>
      </w:pPr>
    </w:p>
    <w:p w:rsidR="007A50BA" w:rsidRPr="002B428A" w:rsidRDefault="00932D49" w:rsidP="007F254D">
      <w:pPr>
        <w:framePr w:w="4714" w:h="720" w:hRule="exact" w:wrap="auto" w:vAnchor="page" w:hAnchor="page" w:x="5948" w:y="5267"/>
        <w:rPr>
          <w:rFonts w:ascii="Arial" w:hAnsi="Arial" w:cs="Arial"/>
          <w:sz w:val="20"/>
        </w:rPr>
      </w:pPr>
      <w:r>
        <w:rPr>
          <w:noProof/>
        </w:rPr>
        <mc:AlternateContent>
          <mc:Choice Requires="wpg">
            <w:drawing>
              <wp:anchor distT="0" distB="0" distL="114300" distR="114300" simplePos="0" relativeHeight="251660288" behindDoc="0" locked="1" layoutInCell="1" allowOverlap="1">
                <wp:simplePos x="0" y="0"/>
                <wp:positionH relativeFrom="column">
                  <wp:posOffset>0</wp:posOffset>
                </wp:positionH>
                <wp:positionV relativeFrom="paragraph">
                  <wp:posOffset>0</wp:posOffset>
                </wp:positionV>
                <wp:extent cx="2993390" cy="457200"/>
                <wp:effectExtent l="9525" t="9525" r="6985" b="9525"/>
                <wp:wrapNone/>
                <wp:docPr id="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3390" cy="457200"/>
                          <a:chOff x="0" y="0"/>
                          <a:chExt cx="4714" cy="720"/>
                        </a:xfrm>
                      </wpg:grpSpPr>
                      <wpg:grpSp>
                        <wpg:cNvPr id="5" name="Group 23"/>
                        <wpg:cNvGrpSpPr>
                          <a:grpSpLocks/>
                        </wpg:cNvGrpSpPr>
                        <wpg:grpSpPr bwMode="auto">
                          <a:xfrm>
                            <a:off x="0" y="0"/>
                            <a:ext cx="4714" cy="720"/>
                            <a:chOff x="0" y="0"/>
                            <a:chExt cx="4714" cy="720"/>
                          </a:xfrm>
                        </wpg:grpSpPr>
                        <wps:wsp>
                          <wps:cNvPr id="6" name="Line 24"/>
                          <wps:cNvCnPr/>
                          <wps:spPr bwMode="auto">
                            <a:xfrm>
                              <a:off x="0" y="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25"/>
                          <wps:cNvCnPr/>
                          <wps:spPr bwMode="auto">
                            <a:xfrm>
                              <a:off x="0" y="0"/>
                              <a:ext cx="47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26"/>
                          <wps:cNvCnPr/>
                          <wps:spPr bwMode="auto">
                            <a:xfrm>
                              <a:off x="4714" y="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27"/>
                          <wps:cNvCnPr/>
                          <wps:spPr bwMode="auto">
                            <a:xfrm>
                              <a:off x="0" y="720"/>
                              <a:ext cx="47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0;margin-top:0;width:235.7pt;height:36pt;z-index:251660288" coordsize="471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">
                <v:group id="Group 23" o:spid="_x0000_s1027" style="position:absolute;width:4714;height:720" coordsize="4714,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24" o:spid="_x0000_s1028" style="position:absolute;visibility:visible;mso-wrap-style:square" from="0,0" to="0,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line id="Line 25" o:spid="_x0000_s1029" style="position:absolute;visibility:visible;mso-wrap-style:square" from="0,0" to="4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E5iMMAAADaAAAADwAAAGRycy9kb3ducmV2LnhtbESP3WoCMRSE7wu+QziCdzWrF21djSJq&#10;QelF8ecBjpvjZnVzsiRRtz69KRR6OczMN8xk1tpa3MiHyrGCQT8DQVw4XXGp4LD/fP0AESKyxtox&#10;KfihALNp52WCuXZ33tJtF0uRIBxyVGBibHIpQ2HIYui7hjh5J+ctxiR9KbXHe4LbWg6z7E1arDgt&#10;GGxoYai47K5WwcYfvy6DR2nkkTd+VX8vR8Gelep12/kYRKQ2/of/2mut4B1+r6Qb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ROYjDAAAA2gAAAA8AAAAAAAAAAAAA&#10;AAAAoQIAAGRycy9kb3ducmV2LnhtbFBLBQYAAAAABAAEAPkAAACRAwAAAAA=&#10;" strokeweight="1pt"/>
                  <v:line id="Line 26" o:spid="_x0000_s1030" style="position:absolute;visibility:visible;mso-wrap-style:square" from="4714,0" to="4714,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6t+r8AAADaAAAADwAAAGRycy9kb3ducmV2LnhtbERPy4rCMBTdC/5DuII7TXUhYzXKMCoo&#10;sxh8fMC1udN0bG5KErX69ZOF4PJw3vNla2txIx8qxwpGwwwEceF0xaWC03Ez+AARIrLG2jEpeFCA&#10;5aLbmWOu3Z33dDvEUqQQDjkqMDE2uZShMGQxDF1DnLhf5y3GBH0ptcd7Cre1HGfZRFqsODUYbOjL&#10;UHE5XK2CnT9/X0bP0sgz7/y6/llNg/1Tqt9rP2cgIrXxLX65t1pB2pqupBsg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M6t+r8AAADaAAAADwAAAAAAAAAAAAAAAACh&#10;AgAAZHJzL2Rvd25yZXYueG1sUEsFBgAAAAAEAAQA+QAAAI0DAAAAAA==&#10;" strokeweight="1pt"/>
                  <v:line id="Line 27" o:spid="_x0000_s1031" style="position:absolute;visibility:visible;mso-wrap-style:square" from="0,720" to="4714,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IIYcMAAADaAAAADwAAAGRycy9kb3ducmV2LnhtbESPwW7CMBBE75X4B2sr9dY4cEAlxYlQ&#10;AQnUQ1XgA5Z4GwfidWQbSPv1daVKHEcz80YzrwbbiSv50DpWMM5yEMS10y03Cg779fMLiBCRNXaO&#10;ScE3BajK0cMcC+1u/EnXXWxEgnAoUIGJsS+kDLUhiyFzPXHyvpy3GJP0jdQebwluOznJ86m02HJa&#10;MNjTm6H6vLtYBVt/fD+Pfxojj7z1q+5jOQv2pNTT47B4BRFpiPfwf3ujFczg70q6AbL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CGHDAAAA2gAAAA8AAAAAAAAAAAAA&#10;AAAAoQIAAGRycy9kb3ducmV2LnhtbFBLBQYAAAAABAAEAPkAAACRAwAAAAA=&#10;" strokeweight="1pt"/>
                </v:group>
                <w10:anchorlock/>
              </v:group>
            </w:pict>
          </mc:Fallback>
        </mc:AlternateContent>
      </w:r>
    </w:p>
    <w:p w:rsidR="007A50BA" w:rsidRDefault="00932D49" w:rsidP="007F254D">
      <w:r>
        <w:rPr>
          <w:noProof/>
        </w:rPr>
        <mc:AlternateContent>
          <mc:Choice Requires="wps">
            <w:drawing>
              <wp:anchor distT="0" distB="0" distL="0" distR="0" simplePos="0" relativeHeight="251648000" behindDoc="0" locked="0" layoutInCell="0" allowOverlap="1">
                <wp:simplePos x="0" y="0"/>
                <wp:positionH relativeFrom="page">
                  <wp:posOffset>1532890</wp:posOffset>
                </wp:positionH>
                <wp:positionV relativeFrom="page">
                  <wp:posOffset>548640</wp:posOffset>
                </wp:positionV>
                <wp:extent cx="2991485" cy="225425"/>
                <wp:effectExtent l="8890" t="5715" r="0" b="698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225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0C9" w:rsidRDefault="00D520C9" w:rsidP="007F254D">
                            <w:pPr>
                              <w:spacing w:after="36"/>
                              <w:rPr>
                                <w:rFonts w:ascii="Arial" w:hAnsi="Arial" w:cs="Arial"/>
                                <w:spacing w:val="-4"/>
                                <w:w w:val="110"/>
                                <w:sz w:val="14"/>
                                <w:szCs w:val="14"/>
                              </w:rPr>
                            </w:pPr>
                            <w:r>
                              <w:rPr>
                                <w:rFonts w:ascii="Arial" w:hAnsi="Arial" w:cs="Arial"/>
                                <w:spacing w:val="-4"/>
                                <w:w w:val="110"/>
                                <w:sz w:val="14"/>
                                <w:szCs w:val="14"/>
                              </w:rPr>
                              <w:t>For use of this form, see AR 385-9; the proponent agency is DCSPER.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8" type="#_x0000_t202" style="position:absolute;margin-left:120.7pt;margin-top:43.2pt;width:235.55pt;height:17.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" o:allowincell="f" stroked="f">
                <v:fill opacity="0"/>
                <v:textbox inset="0,0,0,0">
                  <w:txbxContent>
                    <w:p w:rsidR="00D520C9" w:rsidRDefault="00D520C9" w:rsidP="007F254D">
                      <w:pPr>
                        <w:spacing w:after="36"/>
                        <w:rPr>
                          <w:rFonts w:ascii="Arial" w:hAnsi="Arial" w:cs="Arial"/>
                          <w:spacing w:val="-4"/>
                          <w:w w:val="110"/>
                          <w:sz w:val="14"/>
                          <w:szCs w:val="14"/>
                        </w:rPr>
                      </w:pPr>
                      <w:r>
                        <w:rPr>
                          <w:rFonts w:ascii="Arial" w:hAnsi="Arial" w:cs="Arial"/>
                          <w:spacing w:val="-4"/>
                          <w:w w:val="110"/>
                          <w:sz w:val="14"/>
                          <w:szCs w:val="14"/>
                        </w:rPr>
                        <w:t>For use of this form, see AR 385-9; the proponent agency is DCSPER.</w:t>
                      </w:r>
                    </w:p>
                  </w:txbxContent>
                </v:textbox>
                <w10:wrap type="square" anchorx="page" anchory="page"/>
              </v:shape>
            </w:pict>
          </mc:Fallback>
        </mc:AlternateContent>
      </w:r>
      <w:r>
        <w:rPr>
          <w:noProof/>
        </w:rPr>
        <mc:AlternateContent>
          <mc:Choice Requires="wps">
            <w:drawing>
              <wp:anchor distT="0" distB="0" distL="0" distR="0" simplePos="0" relativeHeight="251644928" behindDoc="0" locked="0" layoutInCell="0" allowOverlap="1">
                <wp:simplePos x="0" y="0"/>
                <wp:positionH relativeFrom="page">
                  <wp:posOffset>1649095</wp:posOffset>
                </wp:positionH>
                <wp:positionV relativeFrom="page">
                  <wp:posOffset>398780</wp:posOffset>
                </wp:positionV>
                <wp:extent cx="2740025" cy="149860"/>
                <wp:effectExtent l="1270" t="8255" r="1905"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0C9" w:rsidRDefault="00D520C9" w:rsidP="007F254D">
                            <w:pPr>
                              <w:spacing w:after="36" w:line="208" w:lineRule="auto"/>
                              <w:rPr>
                                <w:rFonts w:ascii="Arial" w:hAnsi="Arial" w:cs="Arial"/>
                                <w:b/>
                                <w:bCs/>
                                <w:spacing w:val="-3"/>
                                <w:w w:val="105"/>
                                <w:sz w:val="17"/>
                                <w:szCs w:val="17"/>
                              </w:rPr>
                            </w:pPr>
                            <w:r>
                              <w:rPr>
                                <w:rFonts w:ascii="Arial" w:hAnsi="Arial" w:cs="Arial"/>
                                <w:b/>
                                <w:bCs/>
                                <w:spacing w:val="-3"/>
                                <w:w w:val="105"/>
                                <w:sz w:val="17"/>
                                <w:szCs w:val="17"/>
                              </w:rPr>
                              <w:t>LASER EXEMPTION FROM FEDERAL 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9" type="#_x0000_t202" style="position:absolute;margin-left:129.85pt;margin-top:31.4pt;width:215.75pt;height:11.8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" o:allowincell="f" stroked="f">
                <v:fill opacity="0"/>
                <v:textbox inset="0,0,0,0">
                  <w:txbxContent>
                    <w:p w:rsidR="00D520C9" w:rsidRDefault="00D520C9" w:rsidP="007F254D">
                      <w:pPr>
                        <w:spacing w:after="36" w:line="208" w:lineRule="auto"/>
                        <w:rPr>
                          <w:rFonts w:ascii="Arial" w:hAnsi="Arial" w:cs="Arial"/>
                          <w:b/>
                          <w:bCs/>
                          <w:spacing w:val="-3"/>
                          <w:w w:val="105"/>
                          <w:sz w:val="17"/>
                          <w:szCs w:val="17"/>
                        </w:rPr>
                      </w:pPr>
                      <w:r>
                        <w:rPr>
                          <w:rFonts w:ascii="Arial" w:hAnsi="Arial" w:cs="Arial"/>
                          <w:b/>
                          <w:bCs/>
                          <w:spacing w:val="-3"/>
                          <w:w w:val="105"/>
                          <w:sz w:val="17"/>
                          <w:szCs w:val="17"/>
                        </w:rPr>
                        <w:t>LASER EXEMPTION FROM FEDERAL STANDARDS</w:t>
                      </w:r>
                    </w:p>
                  </w:txbxContent>
                </v:textbox>
                <w10:wrap type="square" anchorx="page" anchory="page"/>
              </v:shape>
            </w:pict>
          </mc:Fallback>
        </mc:AlternateContent>
      </w:r>
    </w:p>
    <w:p w:rsidR="00AB13AF" w:rsidRDefault="00AB13AF" w:rsidP="00BD4176">
      <w:pPr>
        <w:pStyle w:val="Header"/>
        <w:tabs>
          <w:tab w:val="clear" w:pos="4320"/>
          <w:tab w:val="clear" w:pos="8640"/>
          <w:tab w:val="left" w:pos="331"/>
          <w:tab w:val="left" w:pos="2520"/>
          <w:tab w:val="left" w:pos="4680"/>
        </w:tabs>
        <w:rPr>
          <w:szCs w:val="24"/>
        </w:rPr>
      </w:pPr>
    </w:p>
    <w:p w:rsidR="00172E2C" w:rsidRDefault="00172E2C" w:rsidP="00CE03E4">
      <w:pPr>
        <w:framePr w:w="2302" w:h="958" w:hRule="exact" w:wrap="around" w:vAnchor="page" w:hAnchor="page" w:x="8238" w:y="3356"/>
        <w:pBdr>
          <w:top w:val="single" w:sz="8" w:space="1" w:color="auto"/>
          <w:left w:val="single" w:sz="8" w:space="4" w:color="auto"/>
          <w:bottom w:val="single" w:sz="8" w:space="1" w:color="auto"/>
          <w:right w:val="single" w:sz="12" w:space="4" w:color="auto"/>
        </w:pBdr>
        <w:rPr>
          <w:rFonts w:ascii="Arial" w:hAnsi="Arial" w:cs="Arial"/>
          <w:sz w:val="16"/>
          <w:szCs w:val="16"/>
        </w:rPr>
      </w:pPr>
    </w:p>
    <w:p w:rsidR="00172E2C" w:rsidRPr="00CC4563" w:rsidRDefault="00172E2C" w:rsidP="00CE03E4">
      <w:pPr>
        <w:framePr w:w="2302" w:h="958" w:hRule="exact" w:wrap="around" w:vAnchor="page" w:hAnchor="page" w:x="8238" w:y="3356"/>
        <w:pBdr>
          <w:top w:val="single" w:sz="8" w:space="1" w:color="auto"/>
          <w:left w:val="single" w:sz="8" w:space="4" w:color="auto"/>
          <w:bottom w:val="single" w:sz="8" w:space="1" w:color="auto"/>
          <w:right w:val="single" w:sz="12" w:space="4" w:color="auto"/>
        </w:pBdr>
        <w:rPr>
          <w:rFonts w:ascii="Arial" w:hAnsi="Arial" w:cs="Arial"/>
          <w:sz w:val="16"/>
          <w:szCs w:val="16"/>
        </w:rPr>
      </w:pPr>
    </w:p>
    <w:p w:rsidR="005B2AA2" w:rsidRDefault="00AB13AF" w:rsidP="00AB13AF">
      <w:pPr>
        <w:pStyle w:val="Body1"/>
        <w:jc w:val="center"/>
        <w:rPr>
          <w:szCs w:val="24"/>
        </w:rPr>
      </w:pPr>
      <w:r>
        <w:rPr>
          <w:szCs w:val="24"/>
        </w:rPr>
        <w:br w:type="page"/>
      </w:r>
    </w:p>
    <w:p w:rsidR="00AB13AF" w:rsidRDefault="00AB13AF" w:rsidP="00AB13AF">
      <w:pPr>
        <w:pStyle w:val="Body1"/>
        <w:jc w:val="center"/>
      </w:pPr>
      <w:r>
        <w:rPr>
          <w:rFonts w:eastAsia="Helvetica"/>
          <w:b/>
        </w:rPr>
        <w:t>Serializing Military Exemption Notification Letters</w:t>
      </w:r>
    </w:p>
    <w:p w:rsidR="00AB13AF" w:rsidRDefault="00AB13AF" w:rsidP="00AB13AF">
      <w:pPr>
        <w:pStyle w:val="Body1"/>
      </w:pPr>
    </w:p>
    <w:p w:rsidR="00AB13AF" w:rsidRDefault="00AB13AF" w:rsidP="00AB13AF">
      <w:pPr>
        <w:pStyle w:val="Body1"/>
      </w:pPr>
      <w:r>
        <w:rPr>
          <w:rFonts w:eastAsia="Helvetica"/>
        </w:rPr>
        <w:t>Henceforth, military Exemption Notification Letters (ENL) are required to contain a unique 22 character Exemption Notification Identifier Code (ENIC). The following defines the format required for these codes:</w:t>
      </w:r>
    </w:p>
    <w:p w:rsidR="00AB13AF" w:rsidRDefault="00AB13AF" w:rsidP="00AB13AF">
      <w:pPr>
        <w:pStyle w:val="Body1"/>
      </w:pPr>
    </w:p>
    <w:p w:rsidR="00AB13AF" w:rsidRDefault="00AB13AF" w:rsidP="00AB13AF">
      <w:pPr>
        <w:pStyle w:val="Body1"/>
      </w:pPr>
      <w:r>
        <w:rPr>
          <w:rFonts w:eastAsia="Helvetica"/>
        </w:rPr>
        <w:t>ABBBBBBCCCCCCDDDDDDEEE, where:</w:t>
      </w:r>
    </w:p>
    <w:p w:rsidR="00AB13AF" w:rsidRDefault="00AB13AF" w:rsidP="00AB13AF">
      <w:pPr>
        <w:pStyle w:val="Body1"/>
      </w:pPr>
    </w:p>
    <w:p w:rsidR="00AB13AF" w:rsidRDefault="00AB13AF" w:rsidP="00AB13AF">
      <w:pPr>
        <w:pStyle w:val="Body1"/>
        <w:ind w:left="1800" w:hanging="1260"/>
      </w:pPr>
      <w:r>
        <w:rPr>
          <w:rFonts w:eastAsia="Helvetica"/>
        </w:rPr>
        <w:t>A</w:t>
      </w:r>
      <w:r>
        <w:rPr>
          <w:rFonts w:eastAsia="Helvetica"/>
        </w:rPr>
        <w:tab/>
        <w:t xml:space="preserve">Notification Type (either "P" for provisional or "F" for fielded) Provisional ENLs are limited to prototype, demonstration, or test systems. Provisional ENLs are required to have an expiration date </w:t>
      </w:r>
    </w:p>
    <w:p w:rsidR="00AB13AF" w:rsidRDefault="00AB13AF" w:rsidP="00AB13AF">
      <w:pPr>
        <w:pStyle w:val="Body1"/>
        <w:ind w:left="1800" w:hanging="1260"/>
      </w:pPr>
    </w:p>
    <w:p w:rsidR="00AB13AF" w:rsidRDefault="00AB13AF" w:rsidP="00AB13AF">
      <w:pPr>
        <w:pStyle w:val="Body1"/>
        <w:ind w:left="1800" w:hanging="1260"/>
      </w:pPr>
      <w:r>
        <w:rPr>
          <w:rFonts w:eastAsia="Helvetica"/>
        </w:rPr>
        <w:t>BBBBBB</w:t>
      </w:r>
      <w:r>
        <w:rPr>
          <w:rFonts w:eastAsia="Helvetica"/>
        </w:rPr>
        <w:tab/>
        <w:t xml:space="preserve">Date ENL is issued (YYMMDD). </w:t>
      </w:r>
    </w:p>
    <w:p w:rsidR="00AB13AF" w:rsidRDefault="00AB13AF" w:rsidP="00AB13AF">
      <w:pPr>
        <w:pStyle w:val="Body1"/>
        <w:ind w:left="1800" w:hanging="1260"/>
      </w:pPr>
    </w:p>
    <w:p w:rsidR="00AB13AF" w:rsidRDefault="00AB13AF" w:rsidP="00AB13AF">
      <w:pPr>
        <w:pStyle w:val="Body1"/>
        <w:ind w:left="1800" w:hanging="1260"/>
      </w:pPr>
      <w:r>
        <w:rPr>
          <w:rFonts w:eastAsia="Helvetica"/>
        </w:rPr>
        <w:t>CCCCCC</w:t>
      </w:r>
      <w:r>
        <w:rPr>
          <w:rFonts w:eastAsia="Helvetica"/>
        </w:rPr>
        <w:tab/>
        <w:t>Date ENL expires (YYMMDD). If the ENL does not have an expiration date, this should be "000000".  After this date, the manufacturer is no longer permitted to deliver laser products by reference of this ENL. This has no bearing on the user</w:t>
      </w:r>
      <w:r w:rsidR="008602B0">
        <w:rPr>
          <w:rFonts w:eastAsia="Helvetica"/>
        </w:rPr>
        <w:t>.</w:t>
      </w:r>
    </w:p>
    <w:p w:rsidR="00AB13AF" w:rsidRDefault="00AB13AF" w:rsidP="00AB13AF">
      <w:pPr>
        <w:pStyle w:val="Body1"/>
        <w:ind w:left="1800" w:hanging="1260"/>
      </w:pPr>
    </w:p>
    <w:p w:rsidR="00AB13AF" w:rsidRDefault="00AB13AF" w:rsidP="00AB13AF">
      <w:pPr>
        <w:pStyle w:val="Body1"/>
        <w:ind w:left="1800" w:hanging="1260"/>
      </w:pPr>
      <w:r>
        <w:rPr>
          <w:rFonts w:eastAsia="Helvetica"/>
        </w:rPr>
        <w:t xml:space="preserve">DDDDDD </w:t>
      </w:r>
      <w:r>
        <w:rPr>
          <w:rFonts w:eastAsia="Helvetica"/>
        </w:rPr>
        <w:tab/>
        <w:t xml:space="preserve">Unit Identification Code (UIC) of person signing the notification letter. The first character of the UIC defines the DOD Service issuing the exemption notification. </w:t>
      </w:r>
    </w:p>
    <w:p w:rsidR="00AB13AF" w:rsidRDefault="00AB13AF" w:rsidP="00AB13AF">
      <w:pPr>
        <w:pStyle w:val="Body1"/>
        <w:ind w:left="1800" w:hanging="1260"/>
      </w:pPr>
    </w:p>
    <w:p w:rsidR="00AB13AF" w:rsidRDefault="00AB13AF" w:rsidP="00AB13AF">
      <w:pPr>
        <w:pStyle w:val="Body1"/>
        <w:ind w:left="1800" w:hanging="1260"/>
      </w:pPr>
      <w:r>
        <w:rPr>
          <w:rFonts w:eastAsia="Helvetica"/>
        </w:rPr>
        <w:t>EEE</w:t>
      </w:r>
      <w:r>
        <w:rPr>
          <w:rFonts w:eastAsia="Helvetica"/>
        </w:rPr>
        <w:tab/>
        <w:t>Three character unique code (at the discretion of the ENIC). This may be the organizational code, favorite lottery number, or any other code that verifies that the overall ENIC is truly unique.</w:t>
      </w:r>
    </w:p>
    <w:p w:rsidR="00AB13AF" w:rsidRDefault="00AB13AF" w:rsidP="00AB13AF">
      <w:pPr>
        <w:pStyle w:val="Body1"/>
      </w:pPr>
    </w:p>
    <w:p w:rsidR="00AB13AF" w:rsidRDefault="00AB13AF" w:rsidP="00AB13AF">
      <w:pPr>
        <w:pStyle w:val="Body1"/>
      </w:pPr>
      <w:r>
        <w:rPr>
          <w:rFonts w:eastAsia="Helvetica"/>
        </w:rPr>
        <w:t>For example, if NSWCDD (UIC N00178) issued a ENIC for a laser system on March 18th, 2012 that is valid for three years and will be used for testing purposes only, the ENIC could be:</w:t>
      </w:r>
    </w:p>
    <w:p w:rsidR="00AB13AF" w:rsidRDefault="00AB13AF" w:rsidP="00AB13AF">
      <w:pPr>
        <w:pStyle w:val="Body1"/>
      </w:pPr>
    </w:p>
    <w:p w:rsidR="00AB13AF" w:rsidRDefault="00AB13AF" w:rsidP="00AB13AF">
      <w:pPr>
        <w:pStyle w:val="Body1"/>
      </w:pPr>
      <w:r>
        <w:rPr>
          <w:rFonts w:eastAsia="Helvetica"/>
        </w:rPr>
        <w:tab/>
        <w:t xml:space="preserve">  ENIC: P120318150318N00178G73</w:t>
      </w:r>
    </w:p>
    <w:p w:rsidR="00AB13AF" w:rsidRDefault="00AB13AF" w:rsidP="00AB13AF">
      <w:pPr>
        <w:pStyle w:val="Body1"/>
      </w:pPr>
    </w:p>
    <w:p w:rsidR="007A50BA" w:rsidRPr="00F63582" w:rsidRDefault="00AB13AF" w:rsidP="00AB13AF">
      <w:pPr>
        <w:pStyle w:val="Header"/>
        <w:tabs>
          <w:tab w:val="clear" w:pos="4320"/>
          <w:tab w:val="clear" w:pos="8640"/>
          <w:tab w:val="left" w:pos="331"/>
          <w:tab w:val="left" w:pos="2520"/>
          <w:tab w:val="left" w:pos="4680"/>
        </w:tabs>
        <w:rPr>
          <w:szCs w:val="24"/>
        </w:rPr>
      </w:pPr>
      <w:r>
        <w:rPr>
          <w:rFonts w:ascii="Helvetica" w:eastAsia="Helvetica" w:hAnsi="Helvetica"/>
          <w:color w:val="000000"/>
        </w:rPr>
        <w:t xml:space="preserve">In this example, the ENIC issuer decided to use their organization code for the last three characters. If they issued another Exemption Notification on the same day, they would be required to use a different three character code or date the ENL differently.   </w:t>
      </w:r>
    </w:p>
    <w:sectPr w:rsidR="007A50BA" w:rsidRPr="00F63582" w:rsidSect="007F254D">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E07" w:rsidRDefault="00396E07">
      <w:r>
        <w:separator/>
      </w:r>
    </w:p>
  </w:endnote>
  <w:endnote w:type="continuationSeparator" w:id="0">
    <w:p w:rsidR="00396E07" w:rsidRDefault="0039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C9" w:rsidRPr="004523AB" w:rsidRDefault="00D520C9" w:rsidP="004523AB">
    <w:pPr>
      <w:pStyle w:val="Footer"/>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E07" w:rsidRDefault="00396E07">
      <w:r>
        <w:separator/>
      </w:r>
    </w:p>
  </w:footnote>
  <w:footnote w:type="continuationSeparator" w:id="0">
    <w:p w:rsidR="00396E07" w:rsidRDefault="00396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C9" w:rsidRPr="00910336" w:rsidRDefault="00932D49">
    <w:pPr>
      <w:pStyle w:val="LHDA"/>
      <w:rPr>
        <w:sz w:val="20"/>
        <w:szCs w:val="20"/>
      </w:rPr>
    </w:pPr>
    <w:r>
      <w:rPr>
        <w:noProof/>
      </w:rPr>
      <w:drawing>
        <wp:anchor distT="0" distB="0" distL="114300" distR="114300" simplePos="0" relativeHeight="251657728" behindDoc="1" locked="1" layoutInCell="1" allowOverlap="1">
          <wp:simplePos x="0" y="0"/>
          <wp:positionH relativeFrom="page">
            <wp:posOffset>457200</wp:posOffset>
          </wp:positionH>
          <wp:positionV relativeFrom="page">
            <wp:posOffset>457200</wp:posOffset>
          </wp:positionV>
          <wp:extent cx="914400" cy="914400"/>
          <wp:effectExtent l="0" t="0" r="0" b="0"/>
          <wp:wrapThrough wrapText="bothSides">
            <wp:wrapPolygon edited="0">
              <wp:start x="0" y="0"/>
              <wp:lineTo x="0" y="21150"/>
              <wp:lineTo x="21150" y="21150"/>
              <wp:lineTo x="21150" y="0"/>
              <wp:lineTo x="0" y="0"/>
            </wp:wrapPolygon>
          </wp:wrapThrough>
          <wp:docPr id="1" name="Picture 120"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D520C9" w:rsidRPr="00910336">
      <w:rPr>
        <w:sz w:val="20"/>
        <w:szCs w:val="20"/>
      </w:rPr>
      <w:t>Department of the Army</w:t>
    </w:r>
  </w:p>
  <w:p w:rsidR="00D520C9" w:rsidRPr="00DE54E2" w:rsidRDefault="00D520C9" w:rsidP="00EB4CF0">
    <w:pPr>
      <w:pStyle w:val="CompanyName"/>
    </w:pPr>
    <w:r>
      <w:t>PROGRAM EXECUTIVE OFFICE, AVIATION</w:t>
    </w:r>
  </w:p>
  <w:p w:rsidR="00D520C9" w:rsidRDefault="00D520C9">
    <w:pPr>
      <w:pStyle w:val="CompanyName"/>
    </w:pPr>
    <w:r>
      <w:t>ARMED RECONNAISSANCE HELICOPTER PROJECT OFFICE</w:t>
    </w:r>
  </w:p>
  <w:p w:rsidR="00D520C9" w:rsidRPr="00DE54E2" w:rsidRDefault="00D520C9">
    <w:pPr>
      <w:pStyle w:val="CompanyName"/>
    </w:pPr>
    <w:r>
      <w:t>5300 MARTIN ROAD</w:t>
    </w:r>
  </w:p>
  <w:p w:rsidR="00D520C9" w:rsidRPr="00DE54E2" w:rsidRDefault="00D520C9">
    <w:pPr>
      <w:pStyle w:val="CompanyName"/>
    </w:pPr>
    <w:r>
      <w:t>REDSTONE ARSENAL AL  35898-5000</w:t>
    </w:r>
  </w:p>
  <w:p w:rsidR="00D520C9" w:rsidRPr="00DE54E2" w:rsidRDefault="00D520C9">
    <w:pPr>
      <w:tabs>
        <w:tab w:val="center" w:pos="4680"/>
      </w:tabs>
      <w:spacing w:before="200"/>
      <w:ind w:left="720"/>
      <w:rPr>
        <w:rFonts w:ascii="Courier New" w:hAnsi="Courier Ne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C9" w:rsidRPr="004523AB" w:rsidRDefault="00D520C9" w:rsidP="004523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AA1"/>
    <w:rsid w:val="00005595"/>
    <w:rsid w:val="00034EA9"/>
    <w:rsid w:val="00051721"/>
    <w:rsid w:val="000736FF"/>
    <w:rsid w:val="00094C85"/>
    <w:rsid w:val="000B768B"/>
    <w:rsid w:val="000C0233"/>
    <w:rsid w:val="000F177D"/>
    <w:rsid w:val="000F69A2"/>
    <w:rsid w:val="00102628"/>
    <w:rsid w:val="0011593B"/>
    <w:rsid w:val="00120D2F"/>
    <w:rsid w:val="001537BD"/>
    <w:rsid w:val="00172E2C"/>
    <w:rsid w:val="00173EAF"/>
    <w:rsid w:val="00175776"/>
    <w:rsid w:val="00196680"/>
    <w:rsid w:val="001C2708"/>
    <w:rsid w:val="001C77EB"/>
    <w:rsid w:val="002148E8"/>
    <w:rsid w:val="00226C27"/>
    <w:rsid w:val="0023295A"/>
    <w:rsid w:val="00271C1B"/>
    <w:rsid w:val="00295AFA"/>
    <w:rsid w:val="002B428A"/>
    <w:rsid w:val="002E51EA"/>
    <w:rsid w:val="00311E51"/>
    <w:rsid w:val="003222AC"/>
    <w:rsid w:val="003600FB"/>
    <w:rsid w:val="003720F9"/>
    <w:rsid w:val="00380834"/>
    <w:rsid w:val="00396E07"/>
    <w:rsid w:val="003E6A8B"/>
    <w:rsid w:val="003E6CCD"/>
    <w:rsid w:val="003F2EA6"/>
    <w:rsid w:val="004320A3"/>
    <w:rsid w:val="004523AB"/>
    <w:rsid w:val="00487A60"/>
    <w:rsid w:val="004B6570"/>
    <w:rsid w:val="004C34D7"/>
    <w:rsid w:val="004E1C7C"/>
    <w:rsid w:val="004E7E0F"/>
    <w:rsid w:val="00513B20"/>
    <w:rsid w:val="0051629E"/>
    <w:rsid w:val="00520F5D"/>
    <w:rsid w:val="00530B06"/>
    <w:rsid w:val="00545EF0"/>
    <w:rsid w:val="00591B29"/>
    <w:rsid w:val="005B2AA2"/>
    <w:rsid w:val="006010FA"/>
    <w:rsid w:val="0060498B"/>
    <w:rsid w:val="0066037C"/>
    <w:rsid w:val="00690568"/>
    <w:rsid w:val="006C4FF0"/>
    <w:rsid w:val="006D13F5"/>
    <w:rsid w:val="006D6FC8"/>
    <w:rsid w:val="007062FC"/>
    <w:rsid w:val="00754D3B"/>
    <w:rsid w:val="0078788B"/>
    <w:rsid w:val="00796954"/>
    <w:rsid w:val="007A3A45"/>
    <w:rsid w:val="007A50BA"/>
    <w:rsid w:val="007B26F8"/>
    <w:rsid w:val="007F254D"/>
    <w:rsid w:val="008019B7"/>
    <w:rsid w:val="00807E82"/>
    <w:rsid w:val="0084240C"/>
    <w:rsid w:val="008602B0"/>
    <w:rsid w:val="00874CDB"/>
    <w:rsid w:val="00882F60"/>
    <w:rsid w:val="00886B35"/>
    <w:rsid w:val="008A01F6"/>
    <w:rsid w:val="008E3497"/>
    <w:rsid w:val="0090726B"/>
    <w:rsid w:val="00910336"/>
    <w:rsid w:val="00932D49"/>
    <w:rsid w:val="00934439"/>
    <w:rsid w:val="009829E0"/>
    <w:rsid w:val="009C7739"/>
    <w:rsid w:val="009D2645"/>
    <w:rsid w:val="00A145F6"/>
    <w:rsid w:val="00A216DC"/>
    <w:rsid w:val="00A27823"/>
    <w:rsid w:val="00A4201E"/>
    <w:rsid w:val="00A539F4"/>
    <w:rsid w:val="00A565AB"/>
    <w:rsid w:val="00A70A80"/>
    <w:rsid w:val="00A82418"/>
    <w:rsid w:val="00AA31D7"/>
    <w:rsid w:val="00AB13AF"/>
    <w:rsid w:val="00B60158"/>
    <w:rsid w:val="00B70AA1"/>
    <w:rsid w:val="00B93260"/>
    <w:rsid w:val="00BB026C"/>
    <w:rsid w:val="00BB49E1"/>
    <w:rsid w:val="00BD4176"/>
    <w:rsid w:val="00BE6C8A"/>
    <w:rsid w:val="00BF1B8D"/>
    <w:rsid w:val="00C64C7F"/>
    <w:rsid w:val="00C832EE"/>
    <w:rsid w:val="00CC4563"/>
    <w:rsid w:val="00CD6025"/>
    <w:rsid w:val="00CE03E4"/>
    <w:rsid w:val="00D12005"/>
    <w:rsid w:val="00D173D7"/>
    <w:rsid w:val="00D23F6B"/>
    <w:rsid w:val="00D4337F"/>
    <w:rsid w:val="00D520C9"/>
    <w:rsid w:val="00D64C82"/>
    <w:rsid w:val="00DB2DBB"/>
    <w:rsid w:val="00DE54E2"/>
    <w:rsid w:val="00E30C31"/>
    <w:rsid w:val="00E76A03"/>
    <w:rsid w:val="00E83A91"/>
    <w:rsid w:val="00EB4CF0"/>
    <w:rsid w:val="00EF62C3"/>
    <w:rsid w:val="00EF7AE6"/>
    <w:rsid w:val="00F120B1"/>
    <w:rsid w:val="00F57868"/>
    <w:rsid w:val="00F614C6"/>
    <w:rsid w:val="00F63582"/>
    <w:rsid w:val="00F64EBC"/>
    <w:rsid w:val="00F66E07"/>
    <w:rsid w:val="00F762F0"/>
    <w:rsid w:val="00FA0C6C"/>
    <w:rsid w:val="00FC145C"/>
    <w:rsid w:val="00FF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23"/>
    <w:rPr>
      <w:sz w:val="24"/>
    </w:rPr>
  </w:style>
  <w:style w:type="paragraph" w:styleId="Heading1">
    <w:name w:val="heading 1"/>
    <w:basedOn w:val="Normal"/>
    <w:next w:val="Normal"/>
    <w:link w:val="Heading1Char"/>
    <w:uiPriority w:val="99"/>
    <w:qFormat/>
    <w:rsid w:val="003E6A8B"/>
    <w:pPr>
      <w:keepNext/>
      <w:jc w:val="center"/>
      <w:outlineLvl w:val="0"/>
    </w:pPr>
  </w:style>
  <w:style w:type="paragraph" w:styleId="Heading2">
    <w:name w:val="heading 2"/>
    <w:basedOn w:val="Normal"/>
    <w:next w:val="Normal"/>
    <w:link w:val="Heading2Char"/>
    <w:uiPriority w:val="99"/>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C5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44C52"/>
    <w:rPr>
      <w:rFonts w:ascii="Cambria" w:eastAsia="Times New Roman" w:hAnsi="Cambria" w:cs="Times New Roman"/>
      <w:b/>
      <w:bCs/>
      <w:i/>
      <w:iCs/>
      <w:sz w:val="28"/>
      <w:szCs w:val="28"/>
    </w:rPr>
  </w:style>
  <w:style w:type="paragraph" w:styleId="Title">
    <w:name w:val="Title"/>
    <w:basedOn w:val="Normal"/>
    <w:link w:val="TitleChar"/>
    <w:uiPriority w:val="99"/>
    <w:qFormat/>
    <w:rsid w:val="003E6A8B"/>
    <w:pPr>
      <w:jc w:val="center"/>
    </w:pPr>
    <w:rPr>
      <w:rFonts w:ascii="Helvetica" w:hAnsi="Helvetica"/>
      <w:b/>
      <w:bCs/>
    </w:rPr>
  </w:style>
  <w:style w:type="character" w:customStyle="1" w:styleId="TitleChar">
    <w:name w:val="Title Char"/>
    <w:basedOn w:val="DefaultParagraphFont"/>
    <w:link w:val="Title"/>
    <w:uiPriority w:val="10"/>
    <w:rsid w:val="00944C52"/>
    <w:rPr>
      <w:rFonts w:ascii="Cambria" w:eastAsia="Times New Roman" w:hAnsi="Cambria" w:cs="Times New Roman"/>
      <w:b/>
      <w:bCs/>
      <w:kern w:val="28"/>
      <w:sz w:val="32"/>
      <w:szCs w:val="32"/>
    </w:rPr>
  </w:style>
  <w:style w:type="paragraph" w:styleId="Subtitle">
    <w:name w:val="Subtitle"/>
    <w:basedOn w:val="Normal"/>
    <w:link w:val="SubtitleChar"/>
    <w:uiPriority w:val="99"/>
    <w:qFormat/>
    <w:rsid w:val="003E6A8B"/>
    <w:pPr>
      <w:jc w:val="center"/>
    </w:pPr>
    <w:rPr>
      <w:rFonts w:ascii="Helvetica" w:hAnsi="Helvetica"/>
      <w:b/>
      <w:caps/>
      <w:sz w:val="16"/>
    </w:rPr>
  </w:style>
  <w:style w:type="character" w:customStyle="1" w:styleId="SubtitleChar">
    <w:name w:val="Subtitle Char"/>
    <w:basedOn w:val="DefaultParagraphFont"/>
    <w:link w:val="Subtitle"/>
    <w:uiPriority w:val="11"/>
    <w:rsid w:val="00944C52"/>
    <w:rPr>
      <w:rFonts w:ascii="Cambria" w:eastAsia="Times New Roman" w:hAnsi="Cambria" w:cs="Times New Roman"/>
      <w:sz w:val="24"/>
      <w:szCs w:val="24"/>
    </w:rPr>
  </w:style>
  <w:style w:type="paragraph" w:styleId="BodyText">
    <w:name w:val="Body Text"/>
    <w:basedOn w:val="Normal"/>
    <w:link w:val="BodyTextChar"/>
    <w:uiPriority w:val="99"/>
    <w:rsid w:val="003E6A8B"/>
    <w:rPr>
      <w:rFonts w:ascii="Helvetica" w:hAnsi="Helvetica"/>
      <w:b/>
      <w:sz w:val="16"/>
    </w:rPr>
  </w:style>
  <w:style w:type="character" w:customStyle="1" w:styleId="BodyTextChar">
    <w:name w:val="Body Text Char"/>
    <w:basedOn w:val="DefaultParagraphFont"/>
    <w:link w:val="BodyText"/>
    <w:uiPriority w:val="99"/>
    <w:semiHidden/>
    <w:rsid w:val="00944C52"/>
    <w:rPr>
      <w:sz w:val="24"/>
      <w:szCs w:val="20"/>
    </w:rPr>
  </w:style>
  <w:style w:type="paragraph" w:styleId="Header">
    <w:name w:val="header"/>
    <w:basedOn w:val="Normal"/>
    <w:link w:val="HeaderChar"/>
    <w:uiPriority w:val="99"/>
    <w:rsid w:val="003E6A8B"/>
    <w:pPr>
      <w:tabs>
        <w:tab w:val="center" w:pos="4320"/>
        <w:tab w:val="right" w:pos="8640"/>
      </w:tabs>
    </w:pPr>
  </w:style>
  <w:style w:type="character" w:customStyle="1" w:styleId="HeaderChar">
    <w:name w:val="Header Char"/>
    <w:basedOn w:val="DefaultParagraphFont"/>
    <w:link w:val="Header"/>
    <w:uiPriority w:val="99"/>
    <w:semiHidden/>
    <w:locked/>
    <w:rsid w:val="00520F5D"/>
    <w:rPr>
      <w:rFonts w:cs="Times New Roman"/>
      <w:sz w:val="24"/>
      <w:lang w:val="en-US" w:eastAsia="en-US" w:bidi="ar-SA"/>
    </w:rPr>
  </w:style>
  <w:style w:type="paragraph" w:customStyle="1" w:styleId="CompanyName">
    <w:name w:val="Company Name"/>
    <w:basedOn w:val="Subtitle"/>
    <w:uiPriority w:val="99"/>
    <w:rsid w:val="00513B20"/>
    <w:rPr>
      <w:rFonts w:ascii="Arial Bold" w:hAnsi="Arial Bold"/>
      <w:szCs w:val="16"/>
    </w:rPr>
  </w:style>
  <w:style w:type="paragraph" w:styleId="Footer">
    <w:name w:val="footer"/>
    <w:basedOn w:val="Normal"/>
    <w:link w:val="FooterChar"/>
    <w:uiPriority w:val="99"/>
    <w:rsid w:val="003E6A8B"/>
    <w:pPr>
      <w:tabs>
        <w:tab w:val="center" w:pos="4320"/>
        <w:tab w:val="right" w:pos="8640"/>
      </w:tabs>
      <w:spacing w:before="280"/>
    </w:pPr>
    <w:rPr>
      <w:sz w:val="12"/>
    </w:rPr>
  </w:style>
  <w:style w:type="character" w:customStyle="1" w:styleId="FooterChar">
    <w:name w:val="Footer Char"/>
    <w:basedOn w:val="DefaultParagraphFont"/>
    <w:link w:val="Footer"/>
    <w:uiPriority w:val="99"/>
    <w:semiHidden/>
    <w:rsid w:val="00944C52"/>
    <w:rPr>
      <w:sz w:val="24"/>
      <w:szCs w:val="20"/>
    </w:rPr>
  </w:style>
  <w:style w:type="paragraph" w:customStyle="1" w:styleId="LHDA">
    <w:name w:val="LHDA"/>
    <w:basedOn w:val="Title"/>
    <w:uiPriority w:val="99"/>
    <w:rsid w:val="00513B20"/>
    <w:rPr>
      <w:rFonts w:ascii="Arial Bold" w:hAnsi="Arial Bold"/>
      <w:caps/>
      <w:szCs w:val="24"/>
    </w:rPr>
  </w:style>
  <w:style w:type="paragraph" w:styleId="BalloonText">
    <w:name w:val="Balloon Text"/>
    <w:basedOn w:val="Normal"/>
    <w:link w:val="BalloonTextChar"/>
    <w:uiPriority w:val="99"/>
    <w:semiHidden/>
    <w:rsid w:val="003E6A8B"/>
    <w:rPr>
      <w:rFonts w:ascii="Tahoma" w:hAnsi="Tahoma" w:cs="Helvetica"/>
      <w:sz w:val="16"/>
      <w:szCs w:val="16"/>
    </w:rPr>
  </w:style>
  <w:style w:type="character" w:customStyle="1" w:styleId="BalloonTextChar">
    <w:name w:val="Balloon Text Char"/>
    <w:basedOn w:val="DefaultParagraphFont"/>
    <w:link w:val="BalloonText"/>
    <w:uiPriority w:val="99"/>
    <w:semiHidden/>
    <w:rsid w:val="00944C52"/>
    <w:rPr>
      <w:sz w:val="0"/>
      <w:szCs w:val="0"/>
    </w:rPr>
  </w:style>
  <w:style w:type="paragraph" w:customStyle="1" w:styleId="BlackDODSeal">
    <w:name w:val="BlackDODSeal"/>
    <w:uiPriority w:val="99"/>
    <w:rsid w:val="003E6A8B"/>
    <w:pPr>
      <w:jc w:val="center"/>
    </w:pPr>
    <w:rPr>
      <w:rFonts w:ascii="Arial" w:hAnsi="Arial"/>
      <w:b/>
      <w:caps/>
      <w:color w:val="000000"/>
      <w:sz w:val="22"/>
    </w:rPr>
  </w:style>
  <w:style w:type="paragraph" w:customStyle="1" w:styleId="Reply">
    <w:name w:val="Reply"/>
    <w:basedOn w:val="Normal"/>
    <w:uiPriority w:val="99"/>
    <w:rsid w:val="00513B20"/>
    <w:rPr>
      <w:rFonts w:ascii="Arial" w:hAnsi="Arial"/>
      <w:b/>
      <w:sz w:val="12"/>
    </w:rPr>
  </w:style>
  <w:style w:type="character" w:styleId="Hyperlink">
    <w:name w:val="Hyperlink"/>
    <w:basedOn w:val="DefaultParagraphFont"/>
    <w:uiPriority w:val="99"/>
    <w:rsid w:val="001C2708"/>
    <w:rPr>
      <w:rFonts w:cs="Times New Roman"/>
      <w:color w:val="0000FF"/>
      <w:u w:val="single"/>
    </w:rPr>
  </w:style>
  <w:style w:type="paragraph" w:customStyle="1" w:styleId="Body1">
    <w:name w:val="Body 1"/>
    <w:rsid w:val="00AB13AF"/>
    <w:rPr>
      <w:rFonts w:ascii="Helvetica" w:eastAsia="ヒラギノ角ゴ Pro W3" w:hAnsi="Helvetica"/>
      <w:color w:val="000000"/>
      <w:sz w:val="24"/>
    </w:rPr>
  </w:style>
  <w:style w:type="character" w:styleId="CommentReference">
    <w:name w:val="annotation reference"/>
    <w:basedOn w:val="DefaultParagraphFont"/>
    <w:uiPriority w:val="99"/>
    <w:semiHidden/>
    <w:unhideWhenUsed/>
    <w:rsid w:val="00271C1B"/>
    <w:rPr>
      <w:sz w:val="16"/>
      <w:szCs w:val="16"/>
    </w:rPr>
  </w:style>
  <w:style w:type="paragraph" w:styleId="CommentText">
    <w:name w:val="annotation text"/>
    <w:basedOn w:val="Normal"/>
    <w:link w:val="CommentTextChar"/>
    <w:uiPriority w:val="99"/>
    <w:semiHidden/>
    <w:unhideWhenUsed/>
    <w:rsid w:val="00271C1B"/>
    <w:rPr>
      <w:sz w:val="20"/>
    </w:rPr>
  </w:style>
  <w:style w:type="character" w:customStyle="1" w:styleId="CommentTextChar">
    <w:name w:val="Comment Text Char"/>
    <w:basedOn w:val="DefaultParagraphFont"/>
    <w:link w:val="CommentText"/>
    <w:uiPriority w:val="99"/>
    <w:semiHidden/>
    <w:rsid w:val="00271C1B"/>
    <w:rPr>
      <w:sz w:val="20"/>
      <w:szCs w:val="20"/>
    </w:rPr>
  </w:style>
  <w:style w:type="paragraph" w:styleId="CommentSubject">
    <w:name w:val="annotation subject"/>
    <w:basedOn w:val="CommentText"/>
    <w:next w:val="CommentText"/>
    <w:link w:val="CommentSubjectChar"/>
    <w:uiPriority w:val="99"/>
    <w:semiHidden/>
    <w:unhideWhenUsed/>
    <w:rsid w:val="00271C1B"/>
    <w:rPr>
      <w:b/>
      <w:bCs/>
    </w:rPr>
  </w:style>
  <w:style w:type="character" w:customStyle="1" w:styleId="CommentSubjectChar">
    <w:name w:val="Comment Subject Char"/>
    <w:basedOn w:val="CommentTextChar"/>
    <w:link w:val="CommentSubject"/>
    <w:uiPriority w:val="99"/>
    <w:semiHidden/>
    <w:rsid w:val="00271C1B"/>
    <w:rPr>
      <w:b/>
      <w:bCs/>
      <w:sz w:val="20"/>
      <w:szCs w:val="20"/>
    </w:rPr>
  </w:style>
  <w:style w:type="paragraph" w:styleId="Revision">
    <w:name w:val="Revision"/>
    <w:hidden/>
    <w:uiPriority w:val="99"/>
    <w:semiHidden/>
    <w:rsid w:val="00271C1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23"/>
    <w:rPr>
      <w:sz w:val="24"/>
    </w:rPr>
  </w:style>
  <w:style w:type="paragraph" w:styleId="Heading1">
    <w:name w:val="heading 1"/>
    <w:basedOn w:val="Normal"/>
    <w:next w:val="Normal"/>
    <w:link w:val="Heading1Char"/>
    <w:uiPriority w:val="99"/>
    <w:qFormat/>
    <w:rsid w:val="003E6A8B"/>
    <w:pPr>
      <w:keepNext/>
      <w:jc w:val="center"/>
      <w:outlineLvl w:val="0"/>
    </w:pPr>
  </w:style>
  <w:style w:type="paragraph" w:styleId="Heading2">
    <w:name w:val="heading 2"/>
    <w:basedOn w:val="Normal"/>
    <w:next w:val="Normal"/>
    <w:link w:val="Heading2Char"/>
    <w:uiPriority w:val="99"/>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C5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44C52"/>
    <w:rPr>
      <w:rFonts w:ascii="Cambria" w:eastAsia="Times New Roman" w:hAnsi="Cambria" w:cs="Times New Roman"/>
      <w:b/>
      <w:bCs/>
      <w:i/>
      <w:iCs/>
      <w:sz w:val="28"/>
      <w:szCs w:val="28"/>
    </w:rPr>
  </w:style>
  <w:style w:type="paragraph" w:styleId="Title">
    <w:name w:val="Title"/>
    <w:basedOn w:val="Normal"/>
    <w:link w:val="TitleChar"/>
    <w:uiPriority w:val="99"/>
    <w:qFormat/>
    <w:rsid w:val="003E6A8B"/>
    <w:pPr>
      <w:jc w:val="center"/>
    </w:pPr>
    <w:rPr>
      <w:rFonts w:ascii="Helvetica" w:hAnsi="Helvetica"/>
      <w:b/>
      <w:bCs/>
    </w:rPr>
  </w:style>
  <w:style w:type="character" w:customStyle="1" w:styleId="TitleChar">
    <w:name w:val="Title Char"/>
    <w:basedOn w:val="DefaultParagraphFont"/>
    <w:link w:val="Title"/>
    <w:uiPriority w:val="10"/>
    <w:rsid w:val="00944C52"/>
    <w:rPr>
      <w:rFonts w:ascii="Cambria" w:eastAsia="Times New Roman" w:hAnsi="Cambria" w:cs="Times New Roman"/>
      <w:b/>
      <w:bCs/>
      <w:kern w:val="28"/>
      <w:sz w:val="32"/>
      <w:szCs w:val="32"/>
    </w:rPr>
  </w:style>
  <w:style w:type="paragraph" w:styleId="Subtitle">
    <w:name w:val="Subtitle"/>
    <w:basedOn w:val="Normal"/>
    <w:link w:val="SubtitleChar"/>
    <w:uiPriority w:val="99"/>
    <w:qFormat/>
    <w:rsid w:val="003E6A8B"/>
    <w:pPr>
      <w:jc w:val="center"/>
    </w:pPr>
    <w:rPr>
      <w:rFonts w:ascii="Helvetica" w:hAnsi="Helvetica"/>
      <w:b/>
      <w:caps/>
      <w:sz w:val="16"/>
    </w:rPr>
  </w:style>
  <w:style w:type="character" w:customStyle="1" w:styleId="SubtitleChar">
    <w:name w:val="Subtitle Char"/>
    <w:basedOn w:val="DefaultParagraphFont"/>
    <w:link w:val="Subtitle"/>
    <w:uiPriority w:val="11"/>
    <w:rsid w:val="00944C52"/>
    <w:rPr>
      <w:rFonts w:ascii="Cambria" w:eastAsia="Times New Roman" w:hAnsi="Cambria" w:cs="Times New Roman"/>
      <w:sz w:val="24"/>
      <w:szCs w:val="24"/>
    </w:rPr>
  </w:style>
  <w:style w:type="paragraph" w:styleId="BodyText">
    <w:name w:val="Body Text"/>
    <w:basedOn w:val="Normal"/>
    <w:link w:val="BodyTextChar"/>
    <w:uiPriority w:val="99"/>
    <w:rsid w:val="003E6A8B"/>
    <w:rPr>
      <w:rFonts w:ascii="Helvetica" w:hAnsi="Helvetica"/>
      <w:b/>
      <w:sz w:val="16"/>
    </w:rPr>
  </w:style>
  <w:style w:type="character" w:customStyle="1" w:styleId="BodyTextChar">
    <w:name w:val="Body Text Char"/>
    <w:basedOn w:val="DefaultParagraphFont"/>
    <w:link w:val="BodyText"/>
    <w:uiPriority w:val="99"/>
    <w:semiHidden/>
    <w:rsid w:val="00944C52"/>
    <w:rPr>
      <w:sz w:val="24"/>
      <w:szCs w:val="20"/>
    </w:rPr>
  </w:style>
  <w:style w:type="paragraph" w:styleId="Header">
    <w:name w:val="header"/>
    <w:basedOn w:val="Normal"/>
    <w:link w:val="HeaderChar"/>
    <w:uiPriority w:val="99"/>
    <w:rsid w:val="003E6A8B"/>
    <w:pPr>
      <w:tabs>
        <w:tab w:val="center" w:pos="4320"/>
        <w:tab w:val="right" w:pos="8640"/>
      </w:tabs>
    </w:pPr>
  </w:style>
  <w:style w:type="character" w:customStyle="1" w:styleId="HeaderChar">
    <w:name w:val="Header Char"/>
    <w:basedOn w:val="DefaultParagraphFont"/>
    <w:link w:val="Header"/>
    <w:uiPriority w:val="99"/>
    <w:semiHidden/>
    <w:locked/>
    <w:rsid w:val="00520F5D"/>
    <w:rPr>
      <w:rFonts w:cs="Times New Roman"/>
      <w:sz w:val="24"/>
      <w:lang w:val="en-US" w:eastAsia="en-US" w:bidi="ar-SA"/>
    </w:rPr>
  </w:style>
  <w:style w:type="paragraph" w:customStyle="1" w:styleId="CompanyName">
    <w:name w:val="Company Name"/>
    <w:basedOn w:val="Subtitle"/>
    <w:uiPriority w:val="99"/>
    <w:rsid w:val="00513B20"/>
    <w:rPr>
      <w:rFonts w:ascii="Arial Bold" w:hAnsi="Arial Bold"/>
      <w:szCs w:val="16"/>
    </w:rPr>
  </w:style>
  <w:style w:type="paragraph" w:styleId="Footer">
    <w:name w:val="footer"/>
    <w:basedOn w:val="Normal"/>
    <w:link w:val="FooterChar"/>
    <w:uiPriority w:val="99"/>
    <w:rsid w:val="003E6A8B"/>
    <w:pPr>
      <w:tabs>
        <w:tab w:val="center" w:pos="4320"/>
        <w:tab w:val="right" w:pos="8640"/>
      </w:tabs>
      <w:spacing w:before="280"/>
    </w:pPr>
    <w:rPr>
      <w:sz w:val="12"/>
    </w:rPr>
  </w:style>
  <w:style w:type="character" w:customStyle="1" w:styleId="FooterChar">
    <w:name w:val="Footer Char"/>
    <w:basedOn w:val="DefaultParagraphFont"/>
    <w:link w:val="Footer"/>
    <w:uiPriority w:val="99"/>
    <w:semiHidden/>
    <w:rsid w:val="00944C52"/>
    <w:rPr>
      <w:sz w:val="24"/>
      <w:szCs w:val="20"/>
    </w:rPr>
  </w:style>
  <w:style w:type="paragraph" w:customStyle="1" w:styleId="LHDA">
    <w:name w:val="LHDA"/>
    <w:basedOn w:val="Title"/>
    <w:uiPriority w:val="99"/>
    <w:rsid w:val="00513B20"/>
    <w:rPr>
      <w:rFonts w:ascii="Arial Bold" w:hAnsi="Arial Bold"/>
      <w:caps/>
      <w:szCs w:val="24"/>
    </w:rPr>
  </w:style>
  <w:style w:type="paragraph" w:styleId="BalloonText">
    <w:name w:val="Balloon Text"/>
    <w:basedOn w:val="Normal"/>
    <w:link w:val="BalloonTextChar"/>
    <w:uiPriority w:val="99"/>
    <w:semiHidden/>
    <w:rsid w:val="003E6A8B"/>
    <w:rPr>
      <w:rFonts w:ascii="Tahoma" w:hAnsi="Tahoma" w:cs="Helvetica"/>
      <w:sz w:val="16"/>
      <w:szCs w:val="16"/>
    </w:rPr>
  </w:style>
  <w:style w:type="character" w:customStyle="1" w:styleId="BalloonTextChar">
    <w:name w:val="Balloon Text Char"/>
    <w:basedOn w:val="DefaultParagraphFont"/>
    <w:link w:val="BalloonText"/>
    <w:uiPriority w:val="99"/>
    <w:semiHidden/>
    <w:rsid w:val="00944C52"/>
    <w:rPr>
      <w:sz w:val="0"/>
      <w:szCs w:val="0"/>
    </w:rPr>
  </w:style>
  <w:style w:type="paragraph" w:customStyle="1" w:styleId="BlackDODSeal">
    <w:name w:val="BlackDODSeal"/>
    <w:uiPriority w:val="99"/>
    <w:rsid w:val="003E6A8B"/>
    <w:pPr>
      <w:jc w:val="center"/>
    </w:pPr>
    <w:rPr>
      <w:rFonts w:ascii="Arial" w:hAnsi="Arial"/>
      <w:b/>
      <w:caps/>
      <w:color w:val="000000"/>
      <w:sz w:val="22"/>
    </w:rPr>
  </w:style>
  <w:style w:type="paragraph" w:customStyle="1" w:styleId="Reply">
    <w:name w:val="Reply"/>
    <w:basedOn w:val="Normal"/>
    <w:uiPriority w:val="99"/>
    <w:rsid w:val="00513B20"/>
    <w:rPr>
      <w:rFonts w:ascii="Arial" w:hAnsi="Arial"/>
      <w:b/>
      <w:sz w:val="12"/>
    </w:rPr>
  </w:style>
  <w:style w:type="character" w:styleId="Hyperlink">
    <w:name w:val="Hyperlink"/>
    <w:basedOn w:val="DefaultParagraphFont"/>
    <w:uiPriority w:val="99"/>
    <w:rsid w:val="001C2708"/>
    <w:rPr>
      <w:rFonts w:cs="Times New Roman"/>
      <w:color w:val="0000FF"/>
      <w:u w:val="single"/>
    </w:rPr>
  </w:style>
  <w:style w:type="paragraph" w:customStyle="1" w:styleId="Body1">
    <w:name w:val="Body 1"/>
    <w:rsid w:val="00AB13AF"/>
    <w:rPr>
      <w:rFonts w:ascii="Helvetica" w:eastAsia="ヒラギノ角ゴ Pro W3" w:hAnsi="Helvetica"/>
      <w:color w:val="000000"/>
      <w:sz w:val="24"/>
    </w:rPr>
  </w:style>
  <w:style w:type="character" w:styleId="CommentReference">
    <w:name w:val="annotation reference"/>
    <w:basedOn w:val="DefaultParagraphFont"/>
    <w:uiPriority w:val="99"/>
    <w:semiHidden/>
    <w:unhideWhenUsed/>
    <w:rsid w:val="00271C1B"/>
    <w:rPr>
      <w:sz w:val="16"/>
      <w:szCs w:val="16"/>
    </w:rPr>
  </w:style>
  <w:style w:type="paragraph" w:styleId="CommentText">
    <w:name w:val="annotation text"/>
    <w:basedOn w:val="Normal"/>
    <w:link w:val="CommentTextChar"/>
    <w:uiPriority w:val="99"/>
    <w:semiHidden/>
    <w:unhideWhenUsed/>
    <w:rsid w:val="00271C1B"/>
    <w:rPr>
      <w:sz w:val="20"/>
    </w:rPr>
  </w:style>
  <w:style w:type="character" w:customStyle="1" w:styleId="CommentTextChar">
    <w:name w:val="Comment Text Char"/>
    <w:basedOn w:val="DefaultParagraphFont"/>
    <w:link w:val="CommentText"/>
    <w:uiPriority w:val="99"/>
    <w:semiHidden/>
    <w:rsid w:val="00271C1B"/>
    <w:rPr>
      <w:sz w:val="20"/>
      <w:szCs w:val="20"/>
    </w:rPr>
  </w:style>
  <w:style w:type="paragraph" w:styleId="CommentSubject">
    <w:name w:val="annotation subject"/>
    <w:basedOn w:val="CommentText"/>
    <w:next w:val="CommentText"/>
    <w:link w:val="CommentSubjectChar"/>
    <w:uiPriority w:val="99"/>
    <w:semiHidden/>
    <w:unhideWhenUsed/>
    <w:rsid w:val="00271C1B"/>
    <w:rPr>
      <w:b/>
      <w:bCs/>
    </w:rPr>
  </w:style>
  <w:style w:type="character" w:customStyle="1" w:styleId="CommentSubjectChar">
    <w:name w:val="Comment Subject Char"/>
    <w:basedOn w:val="CommentTextChar"/>
    <w:link w:val="CommentSubject"/>
    <w:uiPriority w:val="99"/>
    <w:semiHidden/>
    <w:rsid w:val="00271C1B"/>
    <w:rPr>
      <w:b/>
      <w:bCs/>
      <w:sz w:val="20"/>
      <w:szCs w:val="20"/>
    </w:rPr>
  </w:style>
  <w:style w:type="paragraph" w:styleId="Revision">
    <w:name w:val="Revision"/>
    <w:hidden/>
    <w:uiPriority w:val="99"/>
    <w:semiHidden/>
    <w:rsid w:val="00271C1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john.q.doe@us.army.mi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opherts\Local%20Settings\Temporary%20Internet%20Files\Content.Outlook\8GILWY56\Department%20of%20the%20Army%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8ED0BEEDCFE43B9B037AFB57305AB" ma:contentTypeVersion="0" ma:contentTypeDescription="Create a new document." ma:contentTypeScope="" ma:versionID="cc2a06e980acb5ff15ac289966af3d2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81E8097-D844-4E03-9CCE-AF6DBBBB50F6}"/>
</file>

<file path=customXml/itemProps2.xml><?xml version="1.0" encoding="utf-8"?>
<ds:datastoreItem xmlns:ds="http://schemas.openxmlformats.org/officeDocument/2006/customXml" ds:itemID="{B0940DA3-889F-441D-9DA6-5B33A88BA92C}"/>
</file>

<file path=customXml/itemProps3.xml><?xml version="1.0" encoding="utf-8"?>
<ds:datastoreItem xmlns:ds="http://schemas.openxmlformats.org/officeDocument/2006/customXml" ds:itemID="{0E6C515E-A8D5-4C6F-ACCA-BFCF3763511E}"/>
</file>

<file path=docProps/app.xml><?xml version="1.0" encoding="utf-8"?>
<Properties xmlns="http://schemas.openxmlformats.org/officeDocument/2006/extended-properties" xmlns:vt="http://schemas.openxmlformats.org/officeDocument/2006/docPropsVTypes">
  <Template>Department of the Army Letterhead</Template>
  <TotalTime>1</TotalTime>
  <Pages>5</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6992</CharactersWithSpaces>
  <SharedDoc>false</SharedDoc>
  <HLinks>
    <vt:vector size="6" baseType="variant">
      <vt:variant>
        <vt:i4>7798790</vt:i4>
      </vt:variant>
      <vt:variant>
        <vt:i4>0</vt:i4>
      </vt:variant>
      <vt:variant>
        <vt:i4>0</vt:i4>
      </vt:variant>
      <vt:variant>
        <vt:i4>5</vt:i4>
      </vt:variant>
      <vt:variant>
        <vt:lpwstr>mailto:john.q.doe@us.army.mil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christopherts</dc:creator>
  <cp:keywords>DA Letterhead Template</cp:keywords>
  <cp:lastModifiedBy>Driskell, Laura T CTR NSWCDD, C6</cp:lastModifiedBy>
  <cp:revision>2</cp:revision>
  <cp:lastPrinted>2013-07-24T14:10:00Z</cp:lastPrinted>
  <dcterms:created xsi:type="dcterms:W3CDTF">2013-07-24T14:13:00Z</dcterms:created>
  <dcterms:modified xsi:type="dcterms:W3CDTF">2013-07-24T14:13:00Z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2040090891</vt:i4>
  </property>
  <property fmtid="{D5CDD505-2E9C-101B-9397-08002B2CF9AE}" pid="3" name="_NewReviewCycle">
    <vt:lpwstr/>
  </property>
  <property fmtid="{D5CDD505-2E9C-101B-9397-08002B2CF9AE}" pid="4" name="_EmailSubject">
    <vt:lpwstr>Sample Exemption Letter - RCA (2).doc</vt:lpwstr>
  </property>
  <property fmtid="{D5CDD505-2E9C-101B-9397-08002B2CF9AE}" pid="5" name="_AuthorEmail">
    <vt:lpwstr>thomas.fraser@navy.mil</vt:lpwstr>
  </property>
  <property fmtid="{D5CDD505-2E9C-101B-9397-08002B2CF9AE}" pid="6" name="_AuthorEmailDisplayName">
    <vt:lpwstr>Fraser, Thomas A CIV NSWCDL, G73</vt:lpwstr>
  </property>
  <property fmtid="{D5CDD505-2E9C-101B-9397-08002B2CF9AE}" pid="7" name="_ReviewingToolsShownOnce">
    <vt:lpwstr/>
  </property>
  <property fmtid="{D5CDD505-2E9C-101B-9397-08002B2CF9AE}" pid="8" name="ContentTypeId">
    <vt:lpwstr>0x0101006AC8ED0BEEDCFE43B9B037AFB57305AB</vt:lpwstr>
  </property>
</Properties>
</file>