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3A0" w:rsidRDefault="00EB53A0">
      <w:bookmarkStart w:id="0" w:name="_GoBack"/>
      <w:bookmarkEnd w:id="0"/>
    </w:p>
    <w:p w:rsidR="00EB53A0" w:rsidRDefault="00EB53A0"/>
    <w:p w:rsidR="00EB53A0" w:rsidRDefault="00EB53A0">
      <w:pPr>
        <w:rPr>
          <w:b/>
        </w:rPr>
      </w:pPr>
    </w:p>
    <w:p w:rsidR="00EB53A0" w:rsidRDefault="00EB53A0">
      <w:pPr>
        <w:jc w:val="center"/>
      </w:pPr>
      <w:r>
        <w:rPr>
          <w:b/>
        </w:rPr>
        <w:t>9090-1500</w:t>
      </w:r>
    </w:p>
    <w:p w:rsidR="00EB53A0" w:rsidRDefault="00EB53A0">
      <w:pPr>
        <w:rPr>
          <w:b/>
        </w:rPr>
      </w:pPr>
      <w:r>
        <w:rPr>
          <w:b/>
        </w:rPr>
        <w:t>_____________________________________________________________________________________</w:t>
      </w:r>
    </w:p>
    <w:p w:rsidR="00EB53A0" w:rsidRDefault="00EB53A0"/>
    <w:p w:rsidR="00EB53A0" w:rsidRDefault="00EB53A0"/>
    <w:p w:rsidR="00EB53A0" w:rsidRDefault="00EB53A0"/>
    <w:p w:rsidR="00EB53A0" w:rsidRDefault="00EB53A0">
      <w:pPr>
        <w:jc w:val="center"/>
        <w:rPr>
          <w:b/>
        </w:rPr>
      </w:pPr>
      <w:r>
        <w:rPr>
          <w:b/>
        </w:rPr>
        <w:t>POLICIES</w:t>
      </w:r>
    </w:p>
    <w:p w:rsidR="00EB53A0" w:rsidRDefault="00EB53A0">
      <w:pPr>
        <w:jc w:val="center"/>
        <w:rPr>
          <w:b/>
        </w:rPr>
      </w:pPr>
      <w:r>
        <w:rPr>
          <w:b/>
        </w:rPr>
        <w:t xml:space="preserve">AND </w:t>
      </w:r>
    </w:p>
    <w:p w:rsidR="00EB53A0" w:rsidRDefault="00EB53A0">
      <w:pPr>
        <w:jc w:val="center"/>
        <w:rPr>
          <w:b/>
        </w:rPr>
      </w:pPr>
      <w:r>
        <w:rPr>
          <w:b/>
        </w:rPr>
        <w:t>PROCEDURES MANUAL</w:t>
      </w:r>
    </w:p>
    <w:p w:rsidR="00EB53A0" w:rsidRDefault="00EB53A0">
      <w:pPr>
        <w:jc w:val="center"/>
        <w:rPr>
          <w:b/>
        </w:rPr>
      </w:pPr>
    </w:p>
    <w:p w:rsidR="00EB53A0" w:rsidRDefault="00EB53A0">
      <w:pPr>
        <w:jc w:val="center"/>
        <w:rPr>
          <w:b/>
        </w:rPr>
      </w:pPr>
      <w:r>
        <w:rPr>
          <w:b/>
        </w:rPr>
        <w:t>PROVISIONING ALLOWANCE, AND FITTING OUT SUPPORT</w:t>
      </w:r>
    </w:p>
    <w:p w:rsidR="00EB53A0" w:rsidRDefault="00EB53A0">
      <w:pPr>
        <w:jc w:val="center"/>
        <w:rPr>
          <w:b/>
        </w:rPr>
      </w:pPr>
      <w:r>
        <w:rPr>
          <w:b/>
        </w:rPr>
        <w:t>(PAFOS)</w:t>
      </w:r>
    </w:p>
    <w:p w:rsidR="00EB53A0" w:rsidRDefault="00EB53A0">
      <w:pPr>
        <w:jc w:val="center"/>
        <w:rPr>
          <w:b/>
        </w:rPr>
      </w:pPr>
    </w:p>
    <w:p w:rsidR="00EB53A0" w:rsidRDefault="00EB53A0">
      <w:pPr>
        <w:jc w:val="center"/>
        <w:rPr>
          <w:b/>
        </w:rPr>
      </w:pPr>
    </w:p>
    <w:p w:rsidR="00EB53A0" w:rsidRDefault="00EB53A0">
      <w:pPr>
        <w:jc w:val="center"/>
      </w:pPr>
    </w:p>
    <w:p w:rsidR="00EB53A0" w:rsidRDefault="00EB53A0"/>
    <w:p w:rsidR="00EB53A0" w:rsidRDefault="00EB53A0"/>
    <w:p w:rsidR="00EB53A0" w:rsidRDefault="00EB53A0"/>
    <w:p w:rsidR="00EB53A0" w:rsidRDefault="00EB53A0"/>
    <w:p w:rsidR="00EB53A0" w:rsidRDefault="004C5BBE">
      <w:pPr>
        <w:jc w:val="center"/>
      </w:pPr>
      <w:r>
        <w:rPr>
          <w:noProof/>
        </w:rPr>
        <w:drawing>
          <wp:inline distT="0" distB="0" distL="0" distR="0">
            <wp:extent cx="4762500" cy="2162175"/>
            <wp:effectExtent l="0" t="0" r="0" b="0"/>
            <wp:docPr id="1" name="Picture 1" descr="navse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sea-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162175"/>
                    </a:xfrm>
                    <a:prstGeom prst="rect">
                      <a:avLst/>
                    </a:prstGeom>
                    <a:noFill/>
                    <a:ln>
                      <a:noFill/>
                    </a:ln>
                  </pic:spPr>
                </pic:pic>
              </a:graphicData>
            </a:graphic>
          </wp:inline>
        </w:drawing>
      </w:r>
    </w:p>
    <w:p w:rsidR="00EB53A0" w:rsidRDefault="00EB53A0"/>
    <w:p w:rsidR="00EB53A0" w:rsidRDefault="00EB53A0"/>
    <w:p w:rsidR="00EB53A0" w:rsidRDefault="00EB53A0"/>
    <w:p w:rsidR="00EB53A0" w:rsidRDefault="00EB53A0"/>
    <w:p w:rsidR="00EB53A0" w:rsidRDefault="00EB53A0"/>
    <w:p w:rsidR="00EB53A0" w:rsidRDefault="00EB53A0"/>
    <w:p w:rsidR="00EB53A0" w:rsidRDefault="00EB53A0"/>
    <w:p w:rsidR="00EB53A0" w:rsidRDefault="00EB53A0"/>
    <w:p w:rsidR="00EB53A0" w:rsidRDefault="00EB53A0"/>
    <w:p w:rsidR="00EB53A0" w:rsidRDefault="00EB53A0"/>
    <w:p w:rsidR="00EB53A0" w:rsidRDefault="00EB53A0"/>
    <w:p w:rsidR="00EB53A0" w:rsidRDefault="00EB53A0">
      <w:pPr>
        <w:jc w:val="center"/>
      </w:pPr>
      <w:r>
        <w:rPr>
          <w:u w:val="single"/>
        </w:rPr>
        <w:t>DISTRIBUTION STATEMENT (C</w:t>
      </w:r>
      <w:r>
        <w:t xml:space="preserve">).  DISTRIBUTION AUTHORIZED TO </w:t>
      </w:r>
      <w:smartTag w:uri="urn:schemas-microsoft-com:office:smarttags" w:element="country-region">
        <w:smartTag w:uri="urn:schemas-microsoft-com:office:smarttags" w:element="place">
          <w:r>
            <w:t>U.S.</w:t>
          </w:r>
        </w:smartTag>
      </w:smartTag>
      <w:r>
        <w:t xml:space="preserve"> GOVERNMENT</w:t>
      </w:r>
    </w:p>
    <w:p w:rsidR="00EB53A0" w:rsidRDefault="00EB53A0">
      <w:pPr>
        <w:jc w:val="center"/>
      </w:pPr>
      <w:r>
        <w:t>AGENCIES AND THEIR CONTRACTORS; ADMINISTRATIVE AND OPERATIONAL USE,</w:t>
      </w:r>
    </w:p>
    <w:p w:rsidR="00EB53A0" w:rsidRDefault="00EB53A0">
      <w:pPr>
        <w:jc w:val="center"/>
      </w:pPr>
      <w:r>
        <w:t>1 FEB 1990.  OTHER REQUESTS SHALL BE REFERRED TO COMNAVSEA, (SEA 04L4)</w:t>
      </w:r>
    </w:p>
    <w:p w:rsidR="00EB53A0" w:rsidRDefault="00EB53A0"/>
    <w:p w:rsidR="00EB53A0" w:rsidRDefault="00EB53A0"/>
    <w:p w:rsidR="00EB53A0" w:rsidRDefault="00EB53A0">
      <w:pPr>
        <w:jc w:val="center"/>
        <w:sectPr w:rsidR="00EB53A0">
          <w:pgSz w:w="12240" w:h="15840"/>
          <w:pgMar w:top="1440" w:right="1800" w:bottom="1440" w:left="1800" w:header="720" w:footer="720" w:gutter="0"/>
          <w:pgNumType w:fmt="lowerRoman" w:start="1"/>
          <w:cols w:space="720"/>
        </w:sectPr>
      </w:pPr>
      <w:r>
        <w:t>PUBLISHED BY DIRECTION OF THE COMMANDER, NAVAL SEA SYSTEMS COMMAND</w:t>
      </w:r>
    </w:p>
    <w:p w:rsidR="00EB53A0" w:rsidRDefault="00EB53A0">
      <w:pPr>
        <w:jc w:val="center"/>
        <w:rPr>
          <w:rFonts w:ascii="Arial" w:hAnsi="Arial"/>
          <w:b/>
          <w:sz w:val="24"/>
        </w:rPr>
      </w:pPr>
    </w:p>
    <w:p w:rsidR="00EB53A0" w:rsidRDefault="00EB53A0">
      <w:pPr>
        <w:jc w:val="center"/>
        <w:rPr>
          <w:rFonts w:ascii="Arial" w:hAnsi="Arial"/>
          <w:b/>
          <w:sz w:val="24"/>
          <w:u w:val="single"/>
        </w:rPr>
      </w:pPr>
      <w:r>
        <w:rPr>
          <w:rFonts w:ascii="Arial" w:hAnsi="Arial"/>
          <w:b/>
          <w:sz w:val="24"/>
          <w:u w:val="single"/>
        </w:rPr>
        <w:t>APPLICABILITY</w:t>
      </w:r>
    </w:p>
    <w:p w:rsidR="00EB53A0" w:rsidRDefault="00EB53A0">
      <w:pPr>
        <w:rPr>
          <w:rFonts w:ascii="Arial" w:hAnsi="Arial"/>
          <w:sz w:val="24"/>
          <w:u w:val="single"/>
        </w:rPr>
      </w:pPr>
    </w:p>
    <w:p w:rsidR="00EB53A0" w:rsidRDefault="00EB53A0">
      <w:pPr>
        <w:rPr>
          <w:rFonts w:ascii="Arial" w:hAnsi="Arial"/>
          <w:sz w:val="24"/>
        </w:rPr>
      </w:pPr>
      <w:r>
        <w:rPr>
          <w:rFonts w:ascii="Arial" w:hAnsi="Arial"/>
          <w:sz w:val="24"/>
        </w:rPr>
        <w:t>This certification sheet is to be used by all activities who prepare NAVSEA technical specification (except NAVSEA 08 AND Navy SWOP).  This sheet will be included in the delivery or submission of all final manuals (new manuals, change packages, and revisions) and shall remain with the manual until disposal (insert behind “Record of Changes” pages).</w:t>
      </w:r>
    </w:p>
    <w:p w:rsidR="00EB53A0" w:rsidRDefault="00EB53A0">
      <w:pPr>
        <w:rPr>
          <w:rFonts w:ascii="Arial" w:hAnsi="Arial"/>
          <w:sz w:val="24"/>
        </w:rPr>
      </w:pPr>
    </w:p>
    <w:p w:rsidR="00EB53A0" w:rsidRDefault="00EB53A0">
      <w:pPr>
        <w:jc w:val="center"/>
        <w:rPr>
          <w:rFonts w:ascii="Arial" w:hAnsi="Arial"/>
          <w:sz w:val="24"/>
        </w:rPr>
      </w:pPr>
      <w:r>
        <w:rPr>
          <w:rFonts w:ascii="Arial" w:hAnsi="Arial"/>
          <w:b/>
          <w:sz w:val="24"/>
          <w:u w:val="single"/>
        </w:rPr>
        <w:t>TECHNICAL SPECIFICATION IDENTIFICATION</w:t>
      </w:r>
    </w:p>
    <w:p w:rsidR="00EB53A0" w:rsidRDefault="00EB53A0">
      <w:pPr>
        <w:rPr>
          <w:rFonts w:ascii="Arial" w:hAnsi="Arial"/>
          <w:sz w:val="24"/>
        </w:rPr>
      </w:pPr>
    </w:p>
    <w:p w:rsidR="00EB53A0" w:rsidRDefault="00EB53A0">
      <w:pPr>
        <w:numPr>
          <w:ilvl w:val="0"/>
          <w:numId w:val="1"/>
        </w:numPr>
        <w:rPr>
          <w:rFonts w:ascii="Arial" w:hAnsi="Arial"/>
          <w:sz w:val="24"/>
        </w:rPr>
      </w:pPr>
      <w:r>
        <w:rPr>
          <w:rFonts w:ascii="Arial" w:hAnsi="Arial"/>
          <w:sz w:val="24"/>
        </w:rPr>
        <w:t xml:space="preserve">Tech. Specification Type (check one):  New __Change </w:t>
      </w:r>
      <w:r>
        <w:rPr>
          <w:rFonts w:ascii="Arial" w:hAnsi="Arial"/>
          <w:sz w:val="24"/>
          <w:u w:val="single"/>
        </w:rPr>
        <w:t>_X__</w:t>
      </w:r>
      <w:r>
        <w:rPr>
          <w:rFonts w:ascii="Arial" w:hAnsi="Arial"/>
          <w:sz w:val="24"/>
        </w:rPr>
        <w:t xml:space="preserve">Revision __ </w:t>
      </w:r>
    </w:p>
    <w:p w:rsidR="00EB53A0" w:rsidRDefault="00EB53A0">
      <w:pPr>
        <w:numPr>
          <w:ilvl w:val="0"/>
          <w:numId w:val="1"/>
        </w:numPr>
        <w:rPr>
          <w:rFonts w:ascii="Arial" w:hAnsi="Arial"/>
          <w:sz w:val="24"/>
        </w:rPr>
      </w:pPr>
      <w:r>
        <w:rPr>
          <w:rFonts w:ascii="Arial" w:hAnsi="Arial"/>
          <w:sz w:val="24"/>
        </w:rPr>
        <w:t xml:space="preserve">Tech. Specification (or change) Number:  </w:t>
      </w:r>
      <w:r>
        <w:rPr>
          <w:rFonts w:ascii="Arial" w:hAnsi="Arial"/>
          <w:sz w:val="24"/>
          <w:u w:val="single"/>
        </w:rPr>
        <w:t>9090-1500________________</w:t>
      </w:r>
    </w:p>
    <w:p w:rsidR="00EB53A0" w:rsidRDefault="00EB53A0">
      <w:pPr>
        <w:numPr>
          <w:ilvl w:val="0"/>
          <w:numId w:val="1"/>
        </w:numPr>
        <w:rPr>
          <w:rFonts w:ascii="Arial" w:hAnsi="Arial"/>
          <w:sz w:val="24"/>
        </w:rPr>
      </w:pPr>
      <w:r>
        <w:rPr>
          <w:rFonts w:ascii="Arial" w:hAnsi="Arial"/>
          <w:sz w:val="24"/>
        </w:rPr>
        <w:t xml:space="preserve">Amplifying Numbers/Letters:  Change ___ Rev ___ Vol ___ Part ___     </w:t>
      </w:r>
    </w:p>
    <w:p w:rsidR="00EB53A0" w:rsidRDefault="00EB53A0">
      <w:pPr>
        <w:numPr>
          <w:ilvl w:val="12"/>
          <w:numId w:val="0"/>
        </w:numPr>
        <w:rPr>
          <w:rFonts w:ascii="Arial" w:hAnsi="Arial"/>
          <w:sz w:val="24"/>
        </w:rPr>
      </w:pPr>
      <w:r>
        <w:rPr>
          <w:rFonts w:ascii="Arial" w:hAnsi="Arial"/>
          <w:sz w:val="24"/>
        </w:rPr>
        <w:t xml:space="preserve">                                                     Book ___ Chapter ___ Other ___</w:t>
      </w:r>
    </w:p>
    <w:p w:rsidR="00EB53A0" w:rsidRDefault="00EB53A0">
      <w:pPr>
        <w:numPr>
          <w:ilvl w:val="0"/>
          <w:numId w:val="1"/>
        </w:numPr>
        <w:rPr>
          <w:rFonts w:ascii="Arial" w:hAnsi="Arial"/>
          <w:sz w:val="24"/>
        </w:rPr>
      </w:pPr>
      <w:r>
        <w:rPr>
          <w:rFonts w:ascii="Arial" w:hAnsi="Arial"/>
          <w:sz w:val="24"/>
          <w:u w:val="single"/>
        </w:rPr>
        <w:t>Tech. Specification Title:  Policies and Procedures Manual, Navy_______ Provisioning Allowance, and Fitting Out Support</w:t>
      </w:r>
      <w:r>
        <w:rPr>
          <w:rFonts w:ascii="Arial" w:hAnsi="Arial"/>
          <w:sz w:val="24"/>
        </w:rPr>
        <w:t>____________________</w:t>
      </w:r>
      <w:r>
        <w:rPr>
          <w:rFonts w:ascii="Arial" w:hAnsi="Arial"/>
          <w:sz w:val="24"/>
        </w:rPr>
        <w:br/>
        <w:t>__________________________________________________________</w:t>
      </w:r>
    </w:p>
    <w:p w:rsidR="00EB53A0" w:rsidRDefault="00EB53A0" w:rsidP="00F3244A">
      <w:pPr>
        <w:numPr>
          <w:ilvl w:val="0"/>
          <w:numId w:val="1"/>
        </w:numPr>
        <w:rPr>
          <w:rFonts w:ascii="Arial" w:hAnsi="Arial"/>
          <w:sz w:val="24"/>
        </w:rPr>
      </w:pPr>
      <w:r>
        <w:rPr>
          <w:rFonts w:ascii="Arial" w:hAnsi="Arial"/>
          <w:sz w:val="24"/>
        </w:rPr>
        <w:t>Tech. Specification (or change/revision) Date</w:t>
      </w:r>
      <w:r w:rsidRPr="00EA4200">
        <w:rPr>
          <w:rFonts w:ascii="Arial" w:hAnsi="Arial"/>
          <w:sz w:val="24"/>
        </w:rPr>
        <w:t xml:space="preserve">:  </w:t>
      </w:r>
      <w:r w:rsidR="00F3244A" w:rsidRPr="00EA4200">
        <w:rPr>
          <w:rFonts w:ascii="Arial" w:hAnsi="Arial"/>
          <w:b/>
          <w:bCs/>
          <w:sz w:val="24"/>
          <w:u w:val="single"/>
        </w:rPr>
        <w:t>Change</w:t>
      </w:r>
      <w:r w:rsidR="00F439C6">
        <w:rPr>
          <w:rFonts w:ascii="Arial" w:hAnsi="Arial"/>
          <w:b/>
          <w:bCs/>
          <w:sz w:val="24"/>
          <w:u w:val="single"/>
        </w:rPr>
        <w:t xml:space="preserve"> G </w:t>
      </w:r>
      <w:r w:rsidR="00FB085D">
        <w:rPr>
          <w:rFonts w:ascii="Arial" w:hAnsi="Arial"/>
          <w:b/>
          <w:bCs/>
          <w:sz w:val="24"/>
          <w:u w:val="single"/>
        </w:rPr>
        <w:t xml:space="preserve"> Feb 2010</w:t>
      </w:r>
    </w:p>
    <w:p w:rsidR="00EB53A0" w:rsidRDefault="00EB53A0">
      <w:pPr>
        <w:numPr>
          <w:ilvl w:val="12"/>
          <w:numId w:val="0"/>
        </w:numPr>
        <w:rPr>
          <w:rFonts w:ascii="Arial" w:hAnsi="Arial"/>
          <w:sz w:val="24"/>
        </w:rPr>
      </w:pPr>
    </w:p>
    <w:p w:rsidR="00F968F3" w:rsidRDefault="00F968F3">
      <w:pPr>
        <w:numPr>
          <w:ilvl w:val="12"/>
          <w:numId w:val="0"/>
        </w:numPr>
        <w:jc w:val="center"/>
        <w:rPr>
          <w:rFonts w:ascii="Arial" w:hAnsi="Arial"/>
          <w:b/>
          <w:sz w:val="24"/>
          <w:u w:val="single"/>
        </w:rPr>
      </w:pPr>
    </w:p>
    <w:p w:rsidR="00F968F3" w:rsidRDefault="00F968F3">
      <w:pPr>
        <w:numPr>
          <w:ilvl w:val="12"/>
          <w:numId w:val="0"/>
        </w:numPr>
        <w:jc w:val="center"/>
        <w:rPr>
          <w:rFonts w:ascii="Arial" w:hAnsi="Arial"/>
          <w:b/>
          <w:sz w:val="24"/>
          <w:u w:val="single"/>
        </w:rPr>
      </w:pPr>
    </w:p>
    <w:p w:rsidR="00EB53A0" w:rsidRDefault="00EB53A0">
      <w:pPr>
        <w:numPr>
          <w:ilvl w:val="12"/>
          <w:numId w:val="0"/>
        </w:numPr>
        <w:jc w:val="center"/>
        <w:rPr>
          <w:rFonts w:ascii="Arial" w:hAnsi="Arial"/>
          <w:b/>
          <w:sz w:val="24"/>
          <w:u w:val="single"/>
        </w:rPr>
      </w:pPr>
      <w:r>
        <w:rPr>
          <w:rFonts w:ascii="Arial" w:hAnsi="Arial"/>
          <w:b/>
          <w:sz w:val="24"/>
          <w:u w:val="single"/>
        </w:rPr>
        <w:t>CERTIFICATION</w:t>
      </w:r>
    </w:p>
    <w:p w:rsidR="00EB53A0" w:rsidRDefault="00EB53A0">
      <w:pPr>
        <w:numPr>
          <w:ilvl w:val="12"/>
          <w:numId w:val="0"/>
        </w:numPr>
        <w:rPr>
          <w:rFonts w:ascii="Arial" w:hAnsi="Arial"/>
          <w:sz w:val="24"/>
        </w:rPr>
      </w:pPr>
      <w:r>
        <w:rPr>
          <w:rFonts w:ascii="Arial" w:hAnsi="Arial"/>
          <w:sz w:val="24"/>
        </w:rPr>
        <w:t>This technical specification is hereby approved and certified to be technically accurate, complete and current</w:t>
      </w:r>
      <w:r w:rsidR="006825AD">
        <w:rPr>
          <w:rFonts w:ascii="Arial" w:hAnsi="Arial"/>
          <w:sz w:val="24"/>
        </w:rPr>
        <w:t>,</w:t>
      </w:r>
      <w:r>
        <w:rPr>
          <w:rFonts w:ascii="Arial" w:hAnsi="Arial"/>
          <w:sz w:val="24"/>
        </w:rPr>
        <w:t xml:space="preserve"> and conform</w:t>
      </w:r>
      <w:r w:rsidR="006825AD">
        <w:rPr>
          <w:rFonts w:ascii="Arial" w:hAnsi="Arial"/>
          <w:sz w:val="24"/>
        </w:rPr>
        <w:t>s</w:t>
      </w:r>
      <w:r>
        <w:rPr>
          <w:rFonts w:ascii="Arial" w:hAnsi="Arial"/>
          <w:sz w:val="24"/>
        </w:rPr>
        <w:t xml:space="preserve"> to</w:t>
      </w:r>
      <w:r w:rsidR="006825AD">
        <w:rPr>
          <w:rFonts w:ascii="Arial" w:hAnsi="Arial"/>
          <w:sz w:val="24"/>
        </w:rPr>
        <w:t xml:space="preserve"> the</w:t>
      </w:r>
      <w:r>
        <w:rPr>
          <w:rFonts w:ascii="Arial" w:hAnsi="Arial"/>
          <w:sz w:val="24"/>
        </w:rPr>
        <w:t xml:space="preserve"> </w:t>
      </w:r>
      <w:r w:rsidR="006825AD">
        <w:rPr>
          <w:rFonts w:ascii="Arial" w:hAnsi="Arial"/>
          <w:sz w:val="24"/>
        </w:rPr>
        <w:t>approved</w:t>
      </w:r>
      <w:r>
        <w:rPr>
          <w:rFonts w:ascii="Arial" w:hAnsi="Arial"/>
          <w:sz w:val="24"/>
        </w:rPr>
        <w:t xml:space="preserve"> NAVSEA Technical Specification, Standards and Quality Assurance requirements.</w:t>
      </w:r>
    </w:p>
    <w:p w:rsidR="00307233" w:rsidRDefault="00307233">
      <w:pPr>
        <w:numPr>
          <w:ilvl w:val="12"/>
          <w:numId w:val="0"/>
        </w:numPr>
        <w:rPr>
          <w:rFonts w:ascii="Arial" w:hAnsi="Arial"/>
          <w:sz w:val="24"/>
        </w:rPr>
      </w:pPr>
      <w:r>
        <w:rPr>
          <w:rFonts w:ascii="Arial" w:hAnsi="Arial"/>
          <w:sz w:val="24"/>
        </w:rPr>
        <w:t>Note:</w:t>
      </w:r>
      <w:r w:rsidR="006825AD">
        <w:rPr>
          <w:rFonts w:ascii="Arial" w:hAnsi="Arial"/>
          <w:sz w:val="24"/>
        </w:rPr>
        <w:t xml:space="preserve"> Change</w:t>
      </w:r>
      <w:r w:rsidR="008C75B4">
        <w:rPr>
          <w:rFonts w:ascii="Arial" w:hAnsi="Arial"/>
          <w:sz w:val="24"/>
        </w:rPr>
        <w:t xml:space="preserve"> G</w:t>
      </w:r>
      <w:r w:rsidR="006825AD">
        <w:rPr>
          <w:rFonts w:ascii="Arial" w:hAnsi="Arial"/>
          <w:sz w:val="24"/>
        </w:rPr>
        <w:t xml:space="preserve"> to</w:t>
      </w:r>
      <w:r>
        <w:rPr>
          <w:rFonts w:ascii="Arial" w:hAnsi="Arial"/>
          <w:sz w:val="24"/>
        </w:rPr>
        <w:t xml:space="preserve"> PAFOS manual is rewritten and all chapters </w:t>
      </w:r>
      <w:r w:rsidR="00C74EAC">
        <w:rPr>
          <w:rFonts w:ascii="Arial" w:hAnsi="Arial"/>
          <w:sz w:val="24"/>
        </w:rPr>
        <w:t>updated</w:t>
      </w:r>
      <w:r w:rsidR="006825AD">
        <w:rPr>
          <w:rFonts w:ascii="Arial" w:hAnsi="Arial"/>
          <w:sz w:val="24"/>
        </w:rPr>
        <w:t xml:space="preserve">. </w:t>
      </w:r>
      <w:r>
        <w:rPr>
          <w:rFonts w:ascii="Arial" w:hAnsi="Arial"/>
          <w:sz w:val="24"/>
        </w:rPr>
        <w:t xml:space="preserve"> .</w:t>
      </w:r>
    </w:p>
    <w:p w:rsidR="00EB53A0" w:rsidRDefault="00EB53A0">
      <w:pPr>
        <w:numPr>
          <w:ilvl w:val="12"/>
          <w:numId w:val="0"/>
        </w:numPr>
        <w:rPr>
          <w:rFonts w:ascii="Arial" w:hAnsi="Arial"/>
          <w:sz w:val="24"/>
        </w:rPr>
      </w:pPr>
    </w:p>
    <w:p w:rsidR="00EB53A0" w:rsidRDefault="00EB53A0">
      <w:pPr>
        <w:numPr>
          <w:ilvl w:val="12"/>
          <w:numId w:val="0"/>
        </w:numPr>
        <w:rPr>
          <w:rFonts w:ascii="Arial" w:hAnsi="Arial"/>
          <w:sz w:val="24"/>
        </w:rPr>
      </w:pPr>
    </w:p>
    <w:p w:rsidR="00EB53A0" w:rsidRDefault="00EB53A0">
      <w:pPr>
        <w:numPr>
          <w:ilvl w:val="12"/>
          <w:numId w:val="0"/>
        </w:numPr>
        <w:jc w:val="center"/>
        <w:rPr>
          <w:rFonts w:ascii="Arial" w:hAnsi="Arial"/>
          <w:b/>
          <w:sz w:val="24"/>
          <w:u w:val="single"/>
        </w:rPr>
      </w:pPr>
      <w:r>
        <w:rPr>
          <w:rFonts w:ascii="Arial" w:hAnsi="Arial"/>
          <w:b/>
          <w:sz w:val="24"/>
          <w:u w:val="single"/>
        </w:rPr>
        <w:t>TECHNICAL MANUAL APPROVAL SIGNATURES</w:t>
      </w:r>
    </w:p>
    <w:p w:rsidR="00EB53A0" w:rsidRDefault="00EB53A0">
      <w:pPr>
        <w:numPr>
          <w:ilvl w:val="12"/>
          <w:numId w:val="0"/>
        </w:numPr>
        <w:jc w:val="center"/>
        <w:rPr>
          <w:rFonts w:ascii="Arial" w:hAnsi="Arial"/>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662"/>
        <w:gridCol w:w="1321"/>
        <w:gridCol w:w="522"/>
        <w:gridCol w:w="716"/>
        <w:gridCol w:w="460"/>
      </w:tblGrid>
      <w:tr w:rsidR="00EB53A0" w:rsidTr="00F968F3">
        <w:tblPrEx>
          <w:tblCellMar>
            <w:top w:w="0" w:type="dxa"/>
            <w:bottom w:w="0" w:type="dxa"/>
          </w:tblCellMar>
        </w:tblPrEx>
        <w:trPr>
          <w:trHeight w:val="377"/>
        </w:trPr>
        <w:tc>
          <w:tcPr>
            <w:tcW w:w="780" w:type="dxa"/>
          </w:tcPr>
          <w:p w:rsidR="00EB53A0" w:rsidRDefault="00EB53A0">
            <w:pPr>
              <w:numPr>
                <w:ilvl w:val="12"/>
                <w:numId w:val="0"/>
              </w:numPr>
              <w:jc w:val="center"/>
              <w:rPr>
                <w:b/>
                <w:noProof/>
                <w:sz w:val="16"/>
              </w:rPr>
            </w:pPr>
            <w:r>
              <w:rPr>
                <w:b/>
                <w:noProof/>
                <w:sz w:val="16"/>
              </w:rPr>
              <w:t>Approval Area</w:t>
            </w:r>
          </w:p>
        </w:tc>
        <w:tc>
          <w:tcPr>
            <w:tcW w:w="662" w:type="dxa"/>
          </w:tcPr>
          <w:p w:rsidR="00EB53A0" w:rsidRDefault="00EB53A0">
            <w:pPr>
              <w:numPr>
                <w:ilvl w:val="12"/>
                <w:numId w:val="0"/>
              </w:numPr>
              <w:jc w:val="center"/>
              <w:rPr>
                <w:b/>
                <w:noProof/>
                <w:sz w:val="16"/>
              </w:rPr>
            </w:pPr>
            <w:r>
              <w:rPr>
                <w:b/>
                <w:noProof/>
                <w:sz w:val="16"/>
              </w:rPr>
              <w:t>Name</w:t>
            </w:r>
          </w:p>
        </w:tc>
        <w:tc>
          <w:tcPr>
            <w:tcW w:w="1321" w:type="dxa"/>
          </w:tcPr>
          <w:p w:rsidR="00EB53A0" w:rsidRDefault="00EB53A0">
            <w:pPr>
              <w:numPr>
                <w:ilvl w:val="12"/>
                <w:numId w:val="0"/>
              </w:numPr>
              <w:jc w:val="center"/>
              <w:rPr>
                <w:b/>
                <w:noProof/>
                <w:sz w:val="16"/>
              </w:rPr>
            </w:pPr>
            <w:r>
              <w:rPr>
                <w:b/>
                <w:noProof/>
                <w:sz w:val="16"/>
              </w:rPr>
              <w:t>Activity</w:t>
            </w:r>
          </w:p>
        </w:tc>
        <w:tc>
          <w:tcPr>
            <w:tcW w:w="522" w:type="dxa"/>
          </w:tcPr>
          <w:p w:rsidR="00EB53A0" w:rsidRDefault="00EB53A0">
            <w:pPr>
              <w:numPr>
                <w:ilvl w:val="12"/>
                <w:numId w:val="0"/>
              </w:numPr>
              <w:jc w:val="center"/>
              <w:rPr>
                <w:b/>
                <w:noProof/>
                <w:sz w:val="16"/>
              </w:rPr>
            </w:pPr>
            <w:r>
              <w:rPr>
                <w:b/>
                <w:noProof/>
                <w:sz w:val="16"/>
              </w:rPr>
              <w:t>Code</w:t>
            </w:r>
          </w:p>
        </w:tc>
        <w:tc>
          <w:tcPr>
            <w:tcW w:w="716" w:type="dxa"/>
          </w:tcPr>
          <w:p w:rsidR="00EB53A0" w:rsidRDefault="00EB53A0">
            <w:pPr>
              <w:numPr>
                <w:ilvl w:val="12"/>
                <w:numId w:val="0"/>
              </w:numPr>
              <w:jc w:val="center"/>
              <w:rPr>
                <w:b/>
                <w:noProof/>
                <w:sz w:val="16"/>
              </w:rPr>
            </w:pPr>
            <w:r>
              <w:rPr>
                <w:b/>
                <w:noProof/>
                <w:sz w:val="16"/>
              </w:rPr>
              <w:t>Signature</w:t>
            </w:r>
          </w:p>
        </w:tc>
        <w:tc>
          <w:tcPr>
            <w:tcW w:w="460" w:type="dxa"/>
          </w:tcPr>
          <w:p w:rsidR="00EB53A0" w:rsidRDefault="00EB53A0">
            <w:pPr>
              <w:numPr>
                <w:ilvl w:val="12"/>
                <w:numId w:val="0"/>
              </w:numPr>
              <w:jc w:val="center"/>
              <w:rPr>
                <w:b/>
                <w:noProof/>
                <w:sz w:val="16"/>
              </w:rPr>
            </w:pPr>
            <w:r>
              <w:rPr>
                <w:b/>
                <w:noProof/>
                <w:sz w:val="16"/>
              </w:rPr>
              <w:t>Date</w:t>
            </w:r>
          </w:p>
        </w:tc>
      </w:tr>
      <w:tr w:rsidR="00EB53A0" w:rsidTr="00F968F3">
        <w:tblPrEx>
          <w:tblCellMar>
            <w:top w:w="0" w:type="dxa"/>
            <w:bottom w:w="0" w:type="dxa"/>
          </w:tblCellMar>
        </w:tblPrEx>
        <w:trPr>
          <w:trHeight w:val="575"/>
        </w:trPr>
        <w:tc>
          <w:tcPr>
            <w:tcW w:w="780" w:type="dxa"/>
          </w:tcPr>
          <w:p w:rsidR="00EB53A0" w:rsidRDefault="00EB53A0">
            <w:pPr>
              <w:numPr>
                <w:ilvl w:val="12"/>
                <w:numId w:val="0"/>
              </w:numPr>
              <w:jc w:val="center"/>
              <w:rPr>
                <w:noProof/>
              </w:rPr>
            </w:pPr>
            <w:r>
              <w:rPr>
                <w:noProof/>
              </w:rPr>
              <w:t>Technical</w:t>
            </w:r>
          </w:p>
          <w:p w:rsidR="00EB53A0" w:rsidRDefault="00EB53A0">
            <w:pPr>
              <w:numPr>
                <w:ilvl w:val="12"/>
                <w:numId w:val="0"/>
              </w:numPr>
              <w:jc w:val="center"/>
              <w:rPr>
                <w:noProof/>
              </w:rPr>
            </w:pPr>
            <w:r>
              <w:rPr>
                <w:noProof/>
              </w:rPr>
              <w:t xml:space="preserve">Authority </w:t>
            </w:r>
          </w:p>
        </w:tc>
        <w:tc>
          <w:tcPr>
            <w:tcW w:w="662" w:type="dxa"/>
          </w:tcPr>
          <w:p w:rsidR="00EB53A0" w:rsidRDefault="00EB53A0">
            <w:pPr>
              <w:numPr>
                <w:ilvl w:val="12"/>
                <w:numId w:val="0"/>
              </w:numPr>
              <w:rPr>
                <w:noProof/>
              </w:rPr>
            </w:pPr>
          </w:p>
          <w:p w:rsidR="00EB53A0" w:rsidRDefault="007D02AC">
            <w:pPr>
              <w:numPr>
                <w:ilvl w:val="12"/>
                <w:numId w:val="0"/>
              </w:numPr>
              <w:rPr>
                <w:noProof/>
              </w:rPr>
            </w:pPr>
            <w:r>
              <w:rPr>
                <w:noProof/>
              </w:rPr>
              <w:t>Jerry Creadle</w:t>
            </w:r>
          </w:p>
        </w:tc>
        <w:tc>
          <w:tcPr>
            <w:tcW w:w="1321" w:type="dxa"/>
          </w:tcPr>
          <w:p w:rsidR="00EB53A0" w:rsidRDefault="00EB53A0">
            <w:pPr>
              <w:numPr>
                <w:ilvl w:val="12"/>
                <w:numId w:val="0"/>
              </w:numPr>
              <w:jc w:val="center"/>
              <w:rPr>
                <w:noProof/>
              </w:rPr>
            </w:pPr>
          </w:p>
          <w:p w:rsidR="00EB53A0" w:rsidRDefault="00EB53A0">
            <w:pPr>
              <w:numPr>
                <w:ilvl w:val="12"/>
                <w:numId w:val="0"/>
              </w:numPr>
              <w:rPr>
                <w:noProof/>
              </w:rPr>
            </w:pPr>
            <w:r>
              <w:rPr>
                <w:noProof/>
              </w:rPr>
              <w:t>NAVSEASYSCOM</w:t>
            </w:r>
          </w:p>
        </w:tc>
        <w:tc>
          <w:tcPr>
            <w:tcW w:w="522" w:type="dxa"/>
          </w:tcPr>
          <w:p w:rsidR="00EB53A0" w:rsidRDefault="00EB53A0">
            <w:pPr>
              <w:numPr>
                <w:ilvl w:val="12"/>
                <w:numId w:val="0"/>
              </w:numPr>
              <w:jc w:val="center"/>
              <w:rPr>
                <w:noProof/>
              </w:rPr>
            </w:pPr>
          </w:p>
          <w:p w:rsidR="00EB53A0" w:rsidRDefault="00EB53A0">
            <w:pPr>
              <w:numPr>
                <w:ilvl w:val="12"/>
                <w:numId w:val="0"/>
              </w:numPr>
              <w:ind w:right="-108"/>
              <w:jc w:val="center"/>
              <w:rPr>
                <w:noProof/>
              </w:rPr>
            </w:pPr>
            <w:r>
              <w:rPr>
                <w:noProof/>
              </w:rPr>
              <w:t>04L4</w:t>
            </w:r>
            <w:r w:rsidR="00150DBF">
              <w:rPr>
                <w:noProof/>
              </w:rPr>
              <w:t>2</w:t>
            </w:r>
          </w:p>
        </w:tc>
        <w:tc>
          <w:tcPr>
            <w:tcW w:w="716" w:type="dxa"/>
          </w:tcPr>
          <w:p w:rsidR="00EB53A0" w:rsidRDefault="00EB53A0">
            <w:pPr>
              <w:numPr>
                <w:ilvl w:val="12"/>
                <w:numId w:val="0"/>
              </w:numPr>
              <w:jc w:val="center"/>
              <w:rPr>
                <w:noProof/>
              </w:rPr>
            </w:pPr>
          </w:p>
        </w:tc>
        <w:tc>
          <w:tcPr>
            <w:tcW w:w="460" w:type="dxa"/>
          </w:tcPr>
          <w:p w:rsidR="00EB53A0" w:rsidRDefault="00EB53A0">
            <w:pPr>
              <w:numPr>
                <w:ilvl w:val="12"/>
                <w:numId w:val="0"/>
              </w:numPr>
              <w:jc w:val="center"/>
              <w:rPr>
                <w:noProof/>
              </w:rPr>
            </w:pPr>
          </w:p>
        </w:tc>
      </w:tr>
      <w:tr w:rsidR="00EB53A0" w:rsidTr="00F968F3">
        <w:tblPrEx>
          <w:tblCellMar>
            <w:top w:w="0" w:type="dxa"/>
            <w:bottom w:w="0" w:type="dxa"/>
          </w:tblCellMar>
        </w:tblPrEx>
        <w:trPr>
          <w:trHeight w:val="317"/>
        </w:trPr>
        <w:tc>
          <w:tcPr>
            <w:tcW w:w="780" w:type="dxa"/>
          </w:tcPr>
          <w:p w:rsidR="00EB53A0" w:rsidRDefault="00EB53A0">
            <w:pPr>
              <w:numPr>
                <w:ilvl w:val="12"/>
                <w:numId w:val="0"/>
              </w:numPr>
              <w:jc w:val="center"/>
              <w:rPr>
                <w:noProof/>
              </w:rPr>
            </w:pPr>
          </w:p>
        </w:tc>
        <w:tc>
          <w:tcPr>
            <w:tcW w:w="662" w:type="dxa"/>
          </w:tcPr>
          <w:p w:rsidR="001504C9" w:rsidRDefault="001504C9">
            <w:pPr>
              <w:numPr>
                <w:ilvl w:val="12"/>
                <w:numId w:val="0"/>
              </w:numPr>
              <w:rPr>
                <w:noProof/>
              </w:rPr>
            </w:pPr>
          </w:p>
        </w:tc>
        <w:tc>
          <w:tcPr>
            <w:tcW w:w="1321" w:type="dxa"/>
          </w:tcPr>
          <w:p w:rsidR="00EB53A0" w:rsidRDefault="00EB53A0">
            <w:pPr>
              <w:numPr>
                <w:ilvl w:val="12"/>
                <w:numId w:val="0"/>
              </w:numPr>
              <w:jc w:val="center"/>
              <w:rPr>
                <w:noProof/>
              </w:rPr>
            </w:pPr>
          </w:p>
        </w:tc>
        <w:tc>
          <w:tcPr>
            <w:tcW w:w="522" w:type="dxa"/>
          </w:tcPr>
          <w:p w:rsidR="00EB53A0" w:rsidRDefault="00EB53A0">
            <w:pPr>
              <w:numPr>
                <w:ilvl w:val="12"/>
                <w:numId w:val="0"/>
              </w:numPr>
              <w:jc w:val="center"/>
              <w:rPr>
                <w:noProof/>
              </w:rPr>
            </w:pPr>
          </w:p>
          <w:p w:rsidR="00EB53A0" w:rsidRDefault="00EB53A0">
            <w:pPr>
              <w:numPr>
                <w:ilvl w:val="12"/>
                <w:numId w:val="0"/>
              </w:numPr>
              <w:jc w:val="center"/>
              <w:rPr>
                <w:noProof/>
              </w:rPr>
            </w:pPr>
          </w:p>
        </w:tc>
        <w:tc>
          <w:tcPr>
            <w:tcW w:w="716" w:type="dxa"/>
          </w:tcPr>
          <w:p w:rsidR="00EB53A0" w:rsidRDefault="00EB53A0">
            <w:pPr>
              <w:numPr>
                <w:ilvl w:val="12"/>
                <w:numId w:val="0"/>
              </w:numPr>
              <w:jc w:val="center"/>
              <w:rPr>
                <w:noProof/>
              </w:rPr>
            </w:pPr>
          </w:p>
        </w:tc>
        <w:tc>
          <w:tcPr>
            <w:tcW w:w="460" w:type="dxa"/>
          </w:tcPr>
          <w:p w:rsidR="00EB53A0" w:rsidRDefault="00EB53A0">
            <w:pPr>
              <w:numPr>
                <w:ilvl w:val="12"/>
                <w:numId w:val="0"/>
              </w:numPr>
              <w:jc w:val="center"/>
              <w:rPr>
                <w:noProof/>
              </w:rPr>
            </w:pPr>
          </w:p>
        </w:tc>
      </w:tr>
    </w:tbl>
    <w:p w:rsidR="00EB53A0" w:rsidRDefault="00EB53A0">
      <w:pPr>
        <w:numPr>
          <w:ilvl w:val="12"/>
          <w:numId w:val="0"/>
        </w:numPr>
        <w:jc w:val="center"/>
        <w:rPr>
          <w:noProof/>
        </w:rPr>
      </w:pPr>
    </w:p>
    <w:p w:rsidR="00EB53A0" w:rsidRDefault="00EB53A0">
      <w:pPr>
        <w:numPr>
          <w:ilvl w:val="12"/>
          <w:numId w:val="0"/>
        </w:numPr>
        <w:rPr>
          <w:rFonts w:ascii="Arial" w:hAnsi="Arial"/>
          <w:b/>
          <w:sz w:val="24"/>
          <w:u w:val="single"/>
        </w:rPr>
      </w:pPr>
    </w:p>
    <w:p w:rsidR="00EA4200" w:rsidRDefault="00EA4200">
      <w:pPr>
        <w:numPr>
          <w:ilvl w:val="12"/>
          <w:numId w:val="0"/>
        </w:numPr>
        <w:jc w:val="center"/>
        <w:rPr>
          <w:rFonts w:ascii="Arial" w:hAnsi="Arial"/>
          <w:b/>
          <w:sz w:val="24"/>
        </w:rPr>
      </w:pPr>
    </w:p>
    <w:p w:rsidR="00EA4200" w:rsidRDefault="00EA4200">
      <w:pPr>
        <w:numPr>
          <w:ilvl w:val="12"/>
          <w:numId w:val="0"/>
        </w:numPr>
        <w:jc w:val="center"/>
        <w:rPr>
          <w:rFonts w:ascii="Arial" w:hAnsi="Arial"/>
          <w:b/>
          <w:sz w:val="24"/>
        </w:rPr>
      </w:pPr>
    </w:p>
    <w:p w:rsidR="00EB53A0" w:rsidRDefault="00EB53A0">
      <w:pPr>
        <w:numPr>
          <w:ilvl w:val="12"/>
          <w:numId w:val="0"/>
        </w:numPr>
        <w:jc w:val="center"/>
        <w:rPr>
          <w:rFonts w:ascii="Arial" w:hAnsi="Arial"/>
          <w:b/>
          <w:sz w:val="24"/>
        </w:rPr>
      </w:pPr>
      <w:r>
        <w:rPr>
          <w:rFonts w:ascii="Arial" w:hAnsi="Arial"/>
          <w:b/>
          <w:sz w:val="24"/>
        </w:rPr>
        <w:t>CHANGE GUIDE</w:t>
      </w:r>
    </w:p>
    <w:p w:rsidR="00EB53A0" w:rsidRDefault="00EB53A0">
      <w:pPr>
        <w:numPr>
          <w:ilvl w:val="12"/>
          <w:numId w:val="0"/>
        </w:numPr>
        <w:jc w:val="center"/>
        <w:rPr>
          <w:rFonts w:ascii="Arial" w:hAnsi="Arial"/>
          <w:b/>
          <w:sz w:val="24"/>
        </w:rPr>
      </w:pPr>
    </w:p>
    <w:p w:rsidR="00EB53A0" w:rsidRDefault="00EB53A0">
      <w:pPr>
        <w:numPr>
          <w:ilvl w:val="12"/>
          <w:numId w:val="0"/>
        </w:numPr>
        <w:rPr>
          <w:rFonts w:ascii="Arial" w:hAnsi="Arial"/>
          <w:sz w:val="24"/>
        </w:rPr>
      </w:pPr>
      <w:r>
        <w:rPr>
          <w:rFonts w:ascii="Arial" w:hAnsi="Arial"/>
          <w:sz w:val="24"/>
        </w:rPr>
        <w:t xml:space="preserve">TM Change Number </w:t>
      </w:r>
      <w:r>
        <w:rPr>
          <w:rFonts w:ascii="Arial" w:hAnsi="Arial"/>
          <w:sz w:val="24"/>
          <w:u w:val="single"/>
        </w:rPr>
        <w:t>9090-1500_____</w:t>
      </w:r>
      <w:r>
        <w:rPr>
          <w:rFonts w:ascii="Arial" w:hAnsi="Arial"/>
          <w:sz w:val="24"/>
        </w:rPr>
        <w:t xml:space="preserve">               Stock Number ____________</w:t>
      </w:r>
    </w:p>
    <w:p w:rsidR="002277C8" w:rsidRDefault="00EB53A0">
      <w:pPr>
        <w:numPr>
          <w:ilvl w:val="12"/>
          <w:numId w:val="0"/>
        </w:numPr>
        <w:rPr>
          <w:rFonts w:ascii="Arial" w:hAnsi="Arial"/>
          <w:sz w:val="24"/>
        </w:rPr>
      </w:pPr>
      <w:r>
        <w:rPr>
          <w:rFonts w:ascii="Arial" w:hAnsi="Arial"/>
          <w:sz w:val="24"/>
        </w:rPr>
        <w:t>Change</w:t>
      </w:r>
      <w:r w:rsidR="002277C8">
        <w:rPr>
          <w:rFonts w:ascii="Arial" w:hAnsi="Arial"/>
          <w:sz w:val="24"/>
        </w:rPr>
        <w:t xml:space="preserve"> G</w:t>
      </w:r>
    </w:p>
    <w:p w:rsidR="002277C8" w:rsidRDefault="002277C8">
      <w:pPr>
        <w:numPr>
          <w:ilvl w:val="12"/>
          <w:numId w:val="0"/>
        </w:numPr>
        <w:rPr>
          <w:rFonts w:ascii="Arial" w:hAnsi="Arial"/>
          <w:sz w:val="24"/>
        </w:rPr>
      </w:pPr>
    </w:p>
    <w:p w:rsidR="00EB53A0" w:rsidRDefault="00EB53A0">
      <w:pPr>
        <w:numPr>
          <w:ilvl w:val="12"/>
          <w:numId w:val="0"/>
        </w:numPr>
        <w:rPr>
          <w:rFonts w:ascii="Arial" w:hAnsi="Arial"/>
          <w:sz w:val="24"/>
        </w:rPr>
      </w:pPr>
      <w:r>
        <w:rPr>
          <w:rFonts w:ascii="Arial" w:hAnsi="Arial"/>
          <w:sz w:val="24"/>
        </w:rPr>
        <w:lastRenderedPageBreak/>
        <w:t>Title:  PROVISIONING, ALLOWANCE AND FITTING OUT SUPPORT (PAFOS)</w:t>
      </w:r>
    </w:p>
    <w:p w:rsidR="00EB53A0" w:rsidRDefault="00EB53A0">
      <w:pPr>
        <w:numPr>
          <w:ilvl w:val="12"/>
          <w:numId w:val="0"/>
        </w:numPr>
        <w:rPr>
          <w:rFonts w:ascii="Arial" w:hAnsi="Arial"/>
          <w:sz w:val="24"/>
        </w:rPr>
      </w:pPr>
      <w:r>
        <w:rPr>
          <w:rFonts w:ascii="Arial" w:hAnsi="Arial"/>
          <w:sz w:val="24"/>
        </w:rPr>
        <w:t xml:space="preserve">          MANUAL</w:t>
      </w:r>
    </w:p>
    <w:p w:rsidR="002277C8" w:rsidRDefault="002277C8">
      <w:pPr>
        <w:numPr>
          <w:ilvl w:val="12"/>
          <w:numId w:val="0"/>
        </w:numPr>
        <w:rPr>
          <w:rFonts w:ascii="Arial" w:hAnsi="Arial"/>
          <w:sz w:val="24"/>
        </w:rPr>
      </w:pPr>
      <w:r>
        <w:rPr>
          <w:rFonts w:ascii="Arial" w:hAnsi="Arial"/>
          <w:sz w:val="24"/>
        </w:rPr>
        <w:t xml:space="preserve">Change G as noted </w:t>
      </w:r>
      <w:r w:rsidR="00040E1C">
        <w:rPr>
          <w:rFonts w:ascii="Arial" w:hAnsi="Arial"/>
          <w:sz w:val="24"/>
        </w:rPr>
        <w:t>in the certification statement “</w:t>
      </w:r>
      <w:r w:rsidR="0041656D">
        <w:rPr>
          <w:rFonts w:ascii="Arial" w:hAnsi="Arial"/>
          <w:sz w:val="24"/>
        </w:rPr>
        <w:t xml:space="preserve">The PAFOS manual is </w:t>
      </w:r>
      <w:r w:rsidR="00040E1C">
        <w:rPr>
          <w:rFonts w:ascii="Arial" w:hAnsi="Arial"/>
          <w:sz w:val="24"/>
        </w:rPr>
        <w:t xml:space="preserve"> </w:t>
      </w:r>
      <w:r w:rsidR="0041656D">
        <w:rPr>
          <w:rFonts w:ascii="Arial" w:hAnsi="Arial"/>
          <w:sz w:val="24"/>
        </w:rPr>
        <w:t xml:space="preserve"> </w:t>
      </w:r>
      <w:r w:rsidR="00040E1C">
        <w:rPr>
          <w:rFonts w:ascii="Arial" w:hAnsi="Arial"/>
          <w:sz w:val="24"/>
        </w:rPr>
        <w:t>rewritten  and chapters updated.”</w:t>
      </w:r>
      <w:r>
        <w:rPr>
          <w:rFonts w:ascii="Arial" w:hAnsi="Arial"/>
          <w:sz w:val="24"/>
        </w:rPr>
        <w:t xml:space="preserve"> </w:t>
      </w:r>
    </w:p>
    <w:p w:rsidR="002277C8" w:rsidRDefault="002277C8">
      <w:pPr>
        <w:numPr>
          <w:ilvl w:val="12"/>
          <w:numId w:val="0"/>
        </w:numPr>
        <w:rPr>
          <w:rFonts w:ascii="Arial" w:hAnsi="Arial"/>
          <w:sz w:val="24"/>
        </w:rPr>
      </w:pPr>
    </w:p>
    <w:p w:rsidR="0041656D" w:rsidRDefault="0041656D">
      <w:pPr>
        <w:numPr>
          <w:ilvl w:val="12"/>
          <w:numId w:val="0"/>
        </w:numPr>
        <w:rPr>
          <w:rFonts w:ascii="Arial" w:hAnsi="Arial"/>
          <w:sz w:val="24"/>
        </w:rPr>
      </w:pPr>
      <w:r>
        <w:rPr>
          <w:rFonts w:ascii="Arial" w:hAnsi="Arial"/>
          <w:sz w:val="24"/>
        </w:rPr>
        <w:t xml:space="preserve">  Change F:</w:t>
      </w:r>
    </w:p>
    <w:p w:rsidR="0041656D" w:rsidRDefault="0041656D">
      <w:pPr>
        <w:numPr>
          <w:ilvl w:val="12"/>
          <w:numId w:val="0"/>
        </w:numPr>
        <w:rPr>
          <w:rFonts w:ascii="Arial" w:hAnsi="Arial"/>
          <w:sz w:val="24"/>
        </w:rPr>
      </w:pPr>
    </w:p>
    <w:p w:rsidR="00EB53A0" w:rsidRPr="004A5CED" w:rsidRDefault="00EB53A0">
      <w:pPr>
        <w:numPr>
          <w:ilvl w:val="12"/>
          <w:numId w:val="0"/>
        </w:numPr>
        <w:rPr>
          <w:rFonts w:ascii="Arial" w:hAnsi="Arial"/>
          <w:sz w:val="24"/>
        </w:rPr>
      </w:pPr>
      <w:r>
        <w:rPr>
          <w:rFonts w:ascii="Arial" w:hAnsi="Arial"/>
          <w:color w:val="FF0000"/>
          <w:sz w:val="24"/>
        </w:rPr>
        <w:t xml:space="preserve">     </w:t>
      </w:r>
      <w:r w:rsidRPr="004A5CED">
        <w:rPr>
          <w:rFonts w:ascii="Arial" w:hAnsi="Arial"/>
          <w:sz w:val="24"/>
        </w:rPr>
        <w:t>After the attached enclosures have been inserted, record this change on the</w:t>
      </w:r>
    </w:p>
    <w:p w:rsidR="00EB53A0" w:rsidRPr="004A5CED" w:rsidRDefault="00EB53A0">
      <w:pPr>
        <w:numPr>
          <w:ilvl w:val="12"/>
          <w:numId w:val="0"/>
        </w:numPr>
        <w:rPr>
          <w:rFonts w:ascii="Arial" w:hAnsi="Arial"/>
          <w:sz w:val="24"/>
        </w:rPr>
      </w:pPr>
      <w:r w:rsidRPr="004A5CED">
        <w:rPr>
          <w:rFonts w:ascii="Arial" w:hAnsi="Arial"/>
          <w:sz w:val="24"/>
        </w:rPr>
        <w:t xml:space="preserve">     Change Record sheet and insert this Change Guide immediately following </w:t>
      </w:r>
    </w:p>
    <w:p w:rsidR="00EB53A0" w:rsidRPr="004A5CED" w:rsidRDefault="00EB53A0">
      <w:pPr>
        <w:numPr>
          <w:ilvl w:val="12"/>
          <w:numId w:val="0"/>
        </w:numPr>
        <w:rPr>
          <w:rFonts w:ascii="Arial" w:hAnsi="Arial"/>
          <w:sz w:val="24"/>
        </w:rPr>
      </w:pPr>
      <w:r w:rsidRPr="004A5CED">
        <w:rPr>
          <w:rFonts w:ascii="Arial" w:hAnsi="Arial"/>
          <w:sz w:val="24"/>
        </w:rPr>
        <w:t xml:space="preserve">     the list of Effective Pages.</w:t>
      </w:r>
    </w:p>
    <w:p w:rsidR="00EB53A0" w:rsidRPr="004A5CED" w:rsidRDefault="00EB53A0">
      <w:pPr>
        <w:numPr>
          <w:ilvl w:val="12"/>
          <w:numId w:val="0"/>
        </w:numPr>
        <w:rPr>
          <w:rFonts w:ascii="Arial" w:hAnsi="Arial"/>
          <w:sz w:val="24"/>
        </w:rPr>
      </w:pPr>
    </w:p>
    <w:p w:rsidR="00EB53A0" w:rsidRPr="004A5CED" w:rsidRDefault="00EB53A0">
      <w:pPr>
        <w:numPr>
          <w:ilvl w:val="12"/>
          <w:numId w:val="0"/>
        </w:numPr>
        <w:rPr>
          <w:rFonts w:ascii="Arial" w:hAnsi="Arial"/>
          <w:sz w:val="24"/>
        </w:rPr>
      </w:pPr>
      <w:r w:rsidRPr="004A5CED">
        <w:rPr>
          <w:rFonts w:ascii="Arial" w:hAnsi="Arial"/>
          <w:sz w:val="24"/>
        </w:rPr>
        <w:t xml:space="preserve">     Remove the following pages and replace with new change pages attached.  </w:t>
      </w:r>
    </w:p>
    <w:p w:rsidR="00EB53A0" w:rsidRPr="004A5CED" w:rsidRDefault="00EB53A0">
      <w:pPr>
        <w:numPr>
          <w:ilvl w:val="12"/>
          <w:numId w:val="0"/>
        </w:numPr>
        <w:rPr>
          <w:rFonts w:ascii="Arial" w:hAnsi="Arial"/>
          <w:sz w:val="24"/>
        </w:rPr>
      </w:pPr>
      <w:r w:rsidRPr="004A5CED">
        <w:rPr>
          <w:rFonts w:ascii="Arial" w:hAnsi="Arial"/>
          <w:sz w:val="24"/>
        </w:rPr>
        <w:t xml:space="preserve">     Dispose of the superseded pages in accordance with applicable regulations.</w:t>
      </w:r>
    </w:p>
    <w:p w:rsidR="00EB53A0" w:rsidRPr="004A5CED" w:rsidRDefault="00EB53A0">
      <w:pPr>
        <w:numPr>
          <w:ilvl w:val="12"/>
          <w:numId w:val="0"/>
        </w:numPr>
        <w:rPr>
          <w:rFonts w:ascii="Arial" w:hAnsi="Arial"/>
          <w:sz w:val="24"/>
        </w:rPr>
      </w:pPr>
    </w:p>
    <w:p w:rsidR="00EB53A0" w:rsidRDefault="00EB53A0">
      <w:pPr>
        <w:numPr>
          <w:ilvl w:val="12"/>
          <w:numId w:val="0"/>
        </w:numPr>
        <w:tabs>
          <w:tab w:val="left" w:pos="4320"/>
          <w:tab w:val="left" w:pos="4950"/>
        </w:tabs>
        <w:rPr>
          <w:rFonts w:ascii="Arial" w:hAnsi="Arial"/>
          <w:sz w:val="24"/>
          <w:u w:val="single"/>
        </w:rPr>
      </w:pPr>
      <w:r w:rsidRPr="004A5CED">
        <w:rPr>
          <w:rFonts w:ascii="Arial" w:hAnsi="Arial"/>
          <w:sz w:val="24"/>
        </w:rPr>
        <w:t xml:space="preserve">         </w:t>
      </w:r>
      <w:r w:rsidRPr="004A5CED">
        <w:rPr>
          <w:rFonts w:ascii="Arial" w:hAnsi="Arial"/>
          <w:sz w:val="24"/>
          <w:u w:val="single"/>
        </w:rPr>
        <w:t xml:space="preserve"> Remove Pages</w:t>
      </w:r>
      <w:r w:rsidRPr="004A5CED">
        <w:rPr>
          <w:rFonts w:ascii="Arial" w:hAnsi="Arial"/>
          <w:sz w:val="24"/>
        </w:rPr>
        <w:t xml:space="preserve">                              </w:t>
      </w:r>
      <w:r w:rsidRPr="004A5CED">
        <w:rPr>
          <w:rFonts w:ascii="Arial" w:hAnsi="Arial"/>
          <w:sz w:val="24"/>
          <w:u w:val="single"/>
        </w:rPr>
        <w:t xml:space="preserve">Replace/Add Pages </w:t>
      </w:r>
    </w:p>
    <w:p w:rsidR="004A5CED" w:rsidRDefault="004A5CED">
      <w:pPr>
        <w:numPr>
          <w:ilvl w:val="12"/>
          <w:numId w:val="0"/>
        </w:numPr>
        <w:tabs>
          <w:tab w:val="left" w:pos="4320"/>
          <w:tab w:val="left" w:pos="4950"/>
        </w:tabs>
        <w:rPr>
          <w:rFonts w:ascii="Arial" w:hAnsi="Arial"/>
          <w:sz w:val="24"/>
          <w:u w:val="single"/>
        </w:rPr>
      </w:pPr>
    </w:p>
    <w:p w:rsidR="00D47312" w:rsidRDefault="00D47312">
      <w:pPr>
        <w:numPr>
          <w:ilvl w:val="12"/>
          <w:numId w:val="0"/>
        </w:numPr>
        <w:tabs>
          <w:tab w:val="left" w:pos="4320"/>
          <w:tab w:val="left" w:pos="4950"/>
        </w:tabs>
        <w:rPr>
          <w:rFonts w:ascii="Arial" w:hAnsi="Arial"/>
          <w:sz w:val="24"/>
        </w:rPr>
      </w:pPr>
      <w:r>
        <w:rPr>
          <w:rFonts w:ascii="Arial" w:hAnsi="Arial"/>
          <w:sz w:val="24"/>
        </w:rPr>
        <w:t>Foreword – NAVSEA Technical</w:t>
      </w:r>
      <w:r>
        <w:rPr>
          <w:rFonts w:ascii="Arial" w:hAnsi="Arial"/>
          <w:sz w:val="24"/>
        </w:rPr>
        <w:tab/>
        <w:t>Replace with entire NAVSEA</w:t>
      </w:r>
    </w:p>
    <w:p w:rsidR="00D47312" w:rsidRDefault="00D47312" w:rsidP="00D47312">
      <w:pPr>
        <w:numPr>
          <w:ilvl w:val="12"/>
          <w:numId w:val="0"/>
        </w:numPr>
        <w:tabs>
          <w:tab w:val="left" w:pos="4320"/>
          <w:tab w:val="left" w:pos="4950"/>
        </w:tabs>
        <w:ind w:firstLine="180"/>
        <w:rPr>
          <w:rFonts w:ascii="Arial" w:hAnsi="Arial"/>
          <w:sz w:val="24"/>
        </w:rPr>
      </w:pPr>
      <w:r>
        <w:rPr>
          <w:rFonts w:ascii="Arial" w:hAnsi="Arial"/>
          <w:sz w:val="24"/>
        </w:rPr>
        <w:t>Specification Certification</w:t>
      </w:r>
      <w:r>
        <w:rPr>
          <w:rFonts w:ascii="Arial" w:hAnsi="Arial"/>
          <w:sz w:val="24"/>
        </w:rPr>
        <w:tab/>
        <w:t xml:space="preserve">   Technical Specification</w:t>
      </w:r>
    </w:p>
    <w:p w:rsidR="00D47312" w:rsidRPr="00D47312" w:rsidRDefault="00D47312" w:rsidP="00D47312">
      <w:pPr>
        <w:numPr>
          <w:ilvl w:val="12"/>
          <w:numId w:val="0"/>
        </w:numPr>
        <w:tabs>
          <w:tab w:val="left" w:pos="4320"/>
          <w:tab w:val="left" w:pos="4950"/>
        </w:tabs>
        <w:ind w:firstLine="180"/>
        <w:rPr>
          <w:rFonts w:ascii="Arial" w:hAnsi="Arial"/>
          <w:sz w:val="24"/>
        </w:rPr>
      </w:pPr>
      <w:r>
        <w:rPr>
          <w:rFonts w:ascii="Arial" w:hAnsi="Arial"/>
          <w:sz w:val="24"/>
        </w:rPr>
        <w:tab/>
        <w:t xml:space="preserve">    Certification</w:t>
      </w:r>
    </w:p>
    <w:p w:rsidR="004A5CED" w:rsidRDefault="004A5CED" w:rsidP="004A5CED">
      <w:pPr>
        <w:numPr>
          <w:ilvl w:val="12"/>
          <w:numId w:val="0"/>
        </w:numPr>
        <w:tabs>
          <w:tab w:val="left" w:pos="4320"/>
          <w:tab w:val="left" w:pos="4950"/>
        </w:tabs>
        <w:ind w:firstLine="180"/>
        <w:rPr>
          <w:rFonts w:ascii="Arial" w:hAnsi="Arial"/>
          <w:sz w:val="24"/>
        </w:rPr>
      </w:pPr>
    </w:p>
    <w:p w:rsidR="004A5CED" w:rsidRDefault="004A5CED" w:rsidP="004A5CED">
      <w:pPr>
        <w:numPr>
          <w:ilvl w:val="12"/>
          <w:numId w:val="0"/>
        </w:numPr>
        <w:tabs>
          <w:tab w:val="left" w:pos="4320"/>
          <w:tab w:val="left" w:pos="4950"/>
        </w:tabs>
        <w:rPr>
          <w:rFonts w:ascii="Arial" w:hAnsi="Arial"/>
          <w:sz w:val="24"/>
        </w:rPr>
      </w:pPr>
      <w:r>
        <w:rPr>
          <w:rFonts w:ascii="Arial" w:hAnsi="Arial"/>
          <w:sz w:val="24"/>
        </w:rPr>
        <w:t>Entire Chapter 2, Readiness Based</w:t>
      </w:r>
      <w:r>
        <w:rPr>
          <w:rFonts w:ascii="Arial" w:hAnsi="Arial"/>
          <w:sz w:val="24"/>
        </w:rPr>
        <w:tab/>
        <w:t xml:space="preserve">Replace with entire Chapter 2, </w:t>
      </w:r>
    </w:p>
    <w:p w:rsidR="004A5CED" w:rsidRDefault="004A5CED" w:rsidP="00F10A81">
      <w:pPr>
        <w:numPr>
          <w:ilvl w:val="12"/>
          <w:numId w:val="0"/>
        </w:numPr>
        <w:tabs>
          <w:tab w:val="left" w:pos="4320"/>
          <w:tab w:val="left" w:pos="4950"/>
        </w:tabs>
        <w:ind w:firstLine="180"/>
        <w:rPr>
          <w:rFonts w:ascii="Arial" w:hAnsi="Arial"/>
          <w:sz w:val="24"/>
        </w:rPr>
      </w:pPr>
      <w:r>
        <w:rPr>
          <w:rFonts w:ascii="Arial" w:hAnsi="Arial"/>
          <w:sz w:val="24"/>
        </w:rPr>
        <w:t>Sparing</w:t>
      </w:r>
      <w:r>
        <w:rPr>
          <w:rFonts w:ascii="Arial" w:hAnsi="Arial"/>
          <w:sz w:val="24"/>
        </w:rPr>
        <w:tab/>
        <w:t xml:space="preserve">   Readiness Based Sparing</w:t>
      </w:r>
      <w:r w:rsidR="00F10A81">
        <w:rPr>
          <w:rFonts w:ascii="Arial" w:hAnsi="Arial"/>
          <w:sz w:val="24"/>
        </w:rPr>
        <w:t>, Change E</w:t>
      </w:r>
    </w:p>
    <w:p w:rsidR="004A5CED" w:rsidRDefault="004A5CED" w:rsidP="004A5CED">
      <w:pPr>
        <w:numPr>
          <w:ilvl w:val="12"/>
          <w:numId w:val="0"/>
        </w:numPr>
        <w:tabs>
          <w:tab w:val="left" w:pos="4320"/>
          <w:tab w:val="left" w:pos="4950"/>
        </w:tabs>
        <w:rPr>
          <w:rFonts w:ascii="Arial" w:hAnsi="Arial"/>
          <w:sz w:val="24"/>
        </w:rPr>
      </w:pPr>
    </w:p>
    <w:p w:rsidR="004A5CED" w:rsidRDefault="004A5CED" w:rsidP="004A5CED">
      <w:pPr>
        <w:numPr>
          <w:ilvl w:val="12"/>
          <w:numId w:val="0"/>
        </w:numPr>
        <w:tabs>
          <w:tab w:val="left" w:pos="4320"/>
          <w:tab w:val="left" w:pos="4950"/>
        </w:tabs>
        <w:rPr>
          <w:rFonts w:ascii="Arial" w:hAnsi="Arial"/>
          <w:sz w:val="24"/>
        </w:rPr>
      </w:pPr>
      <w:r>
        <w:rPr>
          <w:rFonts w:ascii="Arial" w:hAnsi="Arial"/>
          <w:sz w:val="24"/>
        </w:rPr>
        <w:t>Entire Chapter 7, SCLSIS and the</w:t>
      </w:r>
      <w:r>
        <w:rPr>
          <w:rFonts w:ascii="Arial" w:hAnsi="Arial"/>
          <w:sz w:val="24"/>
        </w:rPr>
        <w:tab/>
        <w:t xml:space="preserve">Replace with entire Ship Configuration </w:t>
      </w:r>
    </w:p>
    <w:p w:rsidR="004A5CED" w:rsidRDefault="004A5CED" w:rsidP="004A5CED">
      <w:pPr>
        <w:numPr>
          <w:ilvl w:val="12"/>
          <w:numId w:val="0"/>
        </w:numPr>
        <w:tabs>
          <w:tab w:val="left" w:pos="4320"/>
          <w:tab w:val="left" w:pos="4950"/>
        </w:tabs>
        <w:ind w:firstLine="180"/>
        <w:rPr>
          <w:rFonts w:ascii="Arial" w:hAnsi="Arial"/>
          <w:sz w:val="24"/>
        </w:rPr>
      </w:pPr>
      <w:r>
        <w:rPr>
          <w:rFonts w:ascii="Arial" w:hAnsi="Arial"/>
          <w:sz w:val="24"/>
        </w:rPr>
        <w:t>Allowance Process</w:t>
      </w:r>
      <w:r>
        <w:rPr>
          <w:rFonts w:ascii="Arial" w:hAnsi="Arial"/>
          <w:sz w:val="24"/>
        </w:rPr>
        <w:tab/>
        <w:t xml:space="preserve">   and Logistics Support Information </w:t>
      </w:r>
    </w:p>
    <w:p w:rsidR="004A5CED" w:rsidRDefault="004A5CED" w:rsidP="004A5CED">
      <w:pPr>
        <w:numPr>
          <w:ilvl w:val="12"/>
          <w:numId w:val="0"/>
        </w:numPr>
        <w:tabs>
          <w:tab w:val="left" w:pos="4320"/>
          <w:tab w:val="left" w:pos="4950"/>
        </w:tabs>
        <w:ind w:firstLine="180"/>
        <w:rPr>
          <w:rFonts w:ascii="Arial" w:hAnsi="Arial"/>
          <w:sz w:val="24"/>
        </w:rPr>
      </w:pPr>
      <w:r>
        <w:rPr>
          <w:rFonts w:ascii="Arial" w:hAnsi="Arial"/>
          <w:sz w:val="24"/>
        </w:rPr>
        <w:tab/>
        <w:t xml:space="preserve">   System and the Allowance Process,</w:t>
      </w:r>
    </w:p>
    <w:p w:rsidR="004A5CED" w:rsidRDefault="004A5CED" w:rsidP="004A5CED">
      <w:pPr>
        <w:numPr>
          <w:ilvl w:val="12"/>
          <w:numId w:val="0"/>
        </w:numPr>
        <w:tabs>
          <w:tab w:val="left" w:pos="4320"/>
          <w:tab w:val="left" w:pos="4950"/>
        </w:tabs>
        <w:ind w:firstLine="180"/>
        <w:rPr>
          <w:rFonts w:ascii="Arial" w:hAnsi="Arial"/>
          <w:sz w:val="24"/>
        </w:rPr>
      </w:pPr>
      <w:r>
        <w:rPr>
          <w:rFonts w:ascii="Arial" w:hAnsi="Arial"/>
          <w:sz w:val="24"/>
        </w:rPr>
        <w:tab/>
        <w:t xml:space="preserve">   </w:t>
      </w:r>
      <w:r w:rsidR="00F10A81">
        <w:rPr>
          <w:rFonts w:ascii="Arial" w:hAnsi="Arial"/>
          <w:sz w:val="24"/>
        </w:rPr>
        <w:t>Ch</w:t>
      </w:r>
      <w:r>
        <w:rPr>
          <w:rFonts w:ascii="Arial" w:hAnsi="Arial"/>
          <w:sz w:val="24"/>
        </w:rPr>
        <w:t>ange E</w:t>
      </w:r>
    </w:p>
    <w:p w:rsidR="00F10A81" w:rsidRPr="00EA4200" w:rsidRDefault="00F10A81" w:rsidP="00F10A81">
      <w:pPr>
        <w:numPr>
          <w:ilvl w:val="12"/>
          <w:numId w:val="0"/>
        </w:numPr>
        <w:tabs>
          <w:tab w:val="left" w:pos="4320"/>
          <w:tab w:val="left" w:pos="4950"/>
        </w:tabs>
        <w:rPr>
          <w:rFonts w:ascii="Arial" w:hAnsi="Arial"/>
          <w:sz w:val="24"/>
        </w:rPr>
      </w:pPr>
      <w:r w:rsidRPr="00EA4200">
        <w:rPr>
          <w:rFonts w:ascii="Arial" w:hAnsi="Arial"/>
          <w:sz w:val="24"/>
        </w:rPr>
        <w:t xml:space="preserve">Entire Chapter 8, Allowance                </w:t>
      </w:r>
      <w:r w:rsidRPr="00EA4200">
        <w:rPr>
          <w:rFonts w:ascii="Arial" w:hAnsi="Arial"/>
          <w:sz w:val="24"/>
        </w:rPr>
        <w:tab/>
        <w:t>Replace with entire Allowance Update</w:t>
      </w:r>
    </w:p>
    <w:p w:rsidR="00F10A81" w:rsidRPr="00EA4200" w:rsidRDefault="00F10A81" w:rsidP="00F10A81">
      <w:pPr>
        <w:numPr>
          <w:ilvl w:val="12"/>
          <w:numId w:val="0"/>
        </w:numPr>
        <w:tabs>
          <w:tab w:val="left" w:pos="4320"/>
          <w:tab w:val="left" w:pos="4950"/>
        </w:tabs>
        <w:rPr>
          <w:rFonts w:ascii="Arial" w:hAnsi="Arial"/>
          <w:sz w:val="24"/>
        </w:rPr>
      </w:pPr>
      <w:r w:rsidRPr="00EA4200">
        <w:rPr>
          <w:rFonts w:ascii="Arial" w:hAnsi="Arial"/>
          <w:sz w:val="24"/>
        </w:rPr>
        <w:t xml:space="preserve">   Update and Maintenance</w:t>
      </w:r>
      <w:r w:rsidRPr="00EA4200">
        <w:rPr>
          <w:rFonts w:ascii="Arial" w:hAnsi="Arial"/>
          <w:sz w:val="24"/>
        </w:rPr>
        <w:tab/>
        <w:t xml:space="preserve">   and Maintenance, Change F</w:t>
      </w:r>
    </w:p>
    <w:p w:rsidR="00EB53A0" w:rsidRPr="00EA4200" w:rsidRDefault="00EB53A0">
      <w:pPr>
        <w:numPr>
          <w:ilvl w:val="12"/>
          <w:numId w:val="0"/>
        </w:numPr>
        <w:tabs>
          <w:tab w:val="left" w:pos="1350"/>
          <w:tab w:val="left" w:pos="4320"/>
          <w:tab w:val="left" w:pos="4950"/>
        </w:tabs>
        <w:rPr>
          <w:rFonts w:ascii="Arial" w:hAnsi="Arial"/>
          <w:sz w:val="24"/>
        </w:rPr>
      </w:pPr>
    </w:p>
    <w:p w:rsidR="00EB53A0" w:rsidRPr="00EA4200" w:rsidRDefault="00EB53A0" w:rsidP="00F10A81">
      <w:pPr>
        <w:numPr>
          <w:ilvl w:val="12"/>
          <w:numId w:val="0"/>
        </w:numPr>
        <w:tabs>
          <w:tab w:val="left" w:pos="1350"/>
          <w:tab w:val="left" w:pos="4320"/>
          <w:tab w:val="left" w:pos="4950"/>
        </w:tabs>
        <w:rPr>
          <w:rFonts w:ascii="Arial" w:hAnsi="Arial"/>
          <w:sz w:val="24"/>
        </w:rPr>
      </w:pPr>
      <w:r w:rsidRPr="00EA4200">
        <w:rPr>
          <w:rFonts w:ascii="Arial" w:hAnsi="Arial"/>
          <w:sz w:val="24"/>
        </w:rPr>
        <w:t xml:space="preserve">Change </w:t>
      </w:r>
      <w:r w:rsidR="00F10A81" w:rsidRPr="00EA4200">
        <w:rPr>
          <w:rFonts w:ascii="Arial" w:hAnsi="Arial"/>
          <w:sz w:val="24"/>
        </w:rPr>
        <w:t>F</w:t>
      </w:r>
      <w:r w:rsidRPr="00EA4200">
        <w:rPr>
          <w:rFonts w:ascii="Arial" w:hAnsi="Arial"/>
          <w:sz w:val="24"/>
        </w:rPr>
        <w:t xml:space="preserve"> issues Chapter </w:t>
      </w:r>
      <w:r w:rsidR="00F10A81" w:rsidRPr="00EA4200">
        <w:rPr>
          <w:rFonts w:ascii="Arial" w:hAnsi="Arial"/>
          <w:sz w:val="24"/>
        </w:rPr>
        <w:t>8, Allowance Update and Maintenance.</w:t>
      </w:r>
    </w:p>
    <w:p w:rsidR="00EB53A0" w:rsidRPr="004A5CED" w:rsidRDefault="00EB53A0">
      <w:pPr>
        <w:numPr>
          <w:ilvl w:val="12"/>
          <w:numId w:val="0"/>
        </w:numPr>
        <w:tabs>
          <w:tab w:val="left" w:pos="1350"/>
          <w:tab w:val="left" w:pos="4320"/>
          <w:tab w:val="left" w:pos="4950"/>
        </w:tabs>
        <w:rPr>
          <w:rFonts w:ascii="Arial" w:hAnsi="Arial"/>
          <w:sz w:val="24"/>
        </w:rPr>
      </w:pPr>
    </w:p>
    <w:p w:rsidR="00EB53A0" w:rsidRPr="004A5CED" w:rsidRDefault="00EB53A0">
      <w:pPr>
        <w:numPr>
          <w:ilvl w:val="12"/>
          <w:numId w:val="0"/>
        </w:numPr>
        <w:tabs>
          <w:tab w:val="left" w:pos="1350"/>
          <w:tab w:val="left" w:pos="4320"/>
          <w:tab w:val="left" w:pos="4950"/>
        </w:tabs>
        <w:rPr>
          <w:rFonts w:ascii="Arial" w:hAnsi="Arial"/>
          <w:sz w:val="24"/>
        </w:rPr>
      </w:pPr>
      <w:r w:rsidRPr="004A5CED">
        <w:rPr>
          <w:rFonts w:ascii="Arial" w:hAnsi="Arial"/>
          <w:sz w:val="24"/>
        </w:rPr>
        <w:t>Requests for additional copies of the change shall be submitted to Commander,</w:t>
      </w:r>
    </w:p>
    <w:p w:rsidR="00EB53A0" w:rsidRPr="004A5CED" w:rsidRDefault="00EB53A0">
      <w:pPr>
        <w:numPr>
          <w:ilvl w:val="12"/>
          <w:numId w:val="0"/>
        </w:numPr>
        <w:tabs>
          <w:tab w:val="left" w:pos="1350"/>
          <w:tab w:val="left" w:pos="4320"/>
          <w:tab w:val="left" w:pos="4950"/>
        </w:tabs>
        <w:rPr>
          <w:rFonts w:ascii="Arial" w:hAnsi="Arial"/>
          <w:sz w:val="24"/>
        </w:rPr>
      </w:pPr>
      <w:smartTag w:uri="urn:schemas-microsoft-com:office:smarttags" w:element="PlaceName">
        <w:r w:rsidRPr="004A5CED">
          <w:rPr>
            <w:rFonts w:ascii="Arial" w:hAnsi="Arial"/>
            <w:sz w:val="24"/>
          </w:rPr>
          <w:t>Naval</w:t>
        </w:r>
      </w:smartTag>
      <w:r w:rsidRPr="004A5CED">
        <w:rPr>
          <w:rFonts w:ascii="Arial" w:hAnsi="Arial"/>
          <w:sz w:val="24"/>
        </w:rPr>
        <w:t xml:space="preserve"> </w:t>
      </w:r>
      <w:smartTag w:uri="urn:schemas-microsoft-com:office:smarttags" w:element="PlaceType">
        <w:r w:rsidRPr="004A5CED">
          <w:rPr>
            <w:rFonts w:ascii="Arial" w:hAnsi="Arial"/>
            <w:sz w:val="24"/>
          </w:rPr>
          <w:t>Sea</w:t>
        </w:r>
      </w:smartTag>
      <w:r w:rsidRPr="004A5CED">
        <w:rPr>
          <w:rFonts w:ascii="Arial" w:hAnsi="Arial"/>
          <w:sz w:val="24"/>
        </w:rPr>
        <w:t xml:space="preserve"> systems Command, </w:t>
      </w:r>
      <w:smartTag w:uri="urn:schemas-microsoft-com:office:smarttags" w:element="PlaceName">
        <w:r w:rsidRPr="004A5CED">
          <w:rPr>
            <w:rFonts w:ascii="Arial" w:hAnsi="Arial"/>
            <w:sz w:val="24"/>
          </w:rPr>
          <w:t>Code</w:t>
        </w:r>
      </w:smartTag>
      <w:r w:rsidRPr="004A5CED">
        <w:rPr>
          <w:rFonts w:ascii="Arial" w:hAnsi="Arial"/>
          <w:sz w:val="24"/>
        </w:rPr>
        <w:t xml:space="preserve"> </w:t>
      </w:r>
      <w:smartTag w:uri="urn:schemas-microsoft-com:office:smarttags" w:element="PlaceType">
        <w:r w:rsidRPr="004A5CED">
          <w:rPr>
            <w:rFonts w:ascii="Arial" w:hAnsi="Arial"/>
            <w:sz w:val="24"/>
          </w:rPr>
          <w:t>SEA</w:t>
        </w:r>
      </w:smartTag>
      <w:r w:rsidRPr="004A5CED">
        <w:rPr>
          <w:rFonts w:ascii="Arial" w:hAnsi="Arial"/>
          <w:sz w:val="24"/>
        </w:rPr>
        <w:t xml:space="preserve"> 04L4, </w:t>
      </w:r>
      <w:smartTag w:uri="urn:schemas-microsoft-com:office:smarttags" w:element="Street">
        <w:smartTag w:uri="urn:schemas-microsoft-com:office:smarttags" w:element="address">
          <w:r w:rsidRPr="004A5CED">
            <w:rPr>
              <w:rFonts w:ascii="Arial" w:hAnsi="Arial"/>
              <w:sz w:val="24"/>
            </w:rPr>
            <w:t>1333 Isaac Hull Avenue SE</w:t>
          </w:r>
        </w:smartTag>
      </w:smartTag>
      <w:r w:rsidRPr="004A5CED">
        <w:rPr>
          <w:rFonts w:ascii="Arial" w:hAnsi="Arial"/>
          <w:sz w:val="24"/>
        </w:rPr>
        <w:t xml:space="preserve"> Stop 4065, </w:t>
      </w:r>
      <w:smartTag w:uri="urn:schemas-microsoft-com:office:smarttags" w:element="State">
        <w:r w:rsidRPr="004A5CED">
          <w:rPr>
            <w:rFonts w:ascii="Arial" w:hAnsi="Arial"/>
            <w:sz w:val="24"/>
          </w:rPr>
          <w:t>Washington</w:t>
        </w:r>
      </w:smartTag>
      <w:r w:rsidRPr="004A5CED">
        <w:rPr>
          <w:rFonts w:ascii="Arial" w:hAnsi="Arial"/>
          <w:sz w:val="24"/>
        </w:rPr>
        <w:t xml:space="preserve"> </w:t>
      </w:r>
      <w:smartTag w:uri="urn:schemas-microsoft-com:office:smarttags" w:element="place">
        <w:smartTag w:uri="urn:schemas-microsoft-com:office:smarttags" w:element="City">
          <w:r w:rsidRPr="004A5CED">
            <w:rPr>
              <w:rFonts w:ascii="Arial" w:hAnsi="Arial"/>
              <w:sz w:val="24"/>
            </w:rPr>
            <w:t>Navy Yard</w:t>
          </w:r>
        </w:smartTag>
        <w:r w:rsidRPr="004A5CED">
          <w:rPr>
            <w:rFonts w:ascii="Arial" w:hAnsi="Arial"/>
            <w:sz w:val="24"/>
          </w:rPr>
          <w:t xml:space="preserve"> </w:t>
        </w:r>
        <w:smartTag w:uri="urn:schemas-microsoft-com:office:smarttags" w:element="State">
          <w:r w:rsidRPr="004A5CED">
            <w:rPr>
              <w:rFonts w:ascii="Arial" w:hAnsi="Arial"/>
              <w:sz w:val="24"/>
            </w:rPr>
            <w:t>DC</w:t>
          </w:r>
        </w:smartTag>
        <w:r w:rsidRPr="004A5CED">
          <w:rPr>
            <w:rFonts w:ascii="Arial" w:hAnsi="Arial"/>
            <w:sz w:val="24"/>
          </w:rPr>
          <w:t xml:space="preserve"> </w:t>
        </w:r>
        <w:smartTag w:uri="urn:schemas-microsoft-com:office:smarttags" w:element="PostalCode">
          <w:r w:rsidRPr="004A5CED">
            <w:rPr>
              <w:rFonts w:ascii="Arial" w:hAnsi="Arial"/>
              <w:sz w:val="24"/>
            </w:rPr>
            <w:t>20376-4065</w:t>
          </w:r>
        </w:smartTag>
      </w:smartTag>
      <w:r w:rsidRPr="004A5CED">
        <w:rPr>
          <w:rFonts w:ascii="Arial" w:hAnsi="Arial"/>
          <w:sz w:val="24"/>
        </w:rPr>
        <w:t>.</w:t>
      </w:r>
    </w:p>
    <w:p w:rsidR="00EB53A0" w:rsidRDefault="00EB53A0">
      <w:pPr>
        <w:numPr>
          <w:ilvl w:val="12"/>
          <w:numId w:val="0"/>
        </w:numPr>
        <w:tabs>
          <w:tab w:val="left" w:pos="1350"/>
          <w:tab w:val="left" w:pos="4320"/>
          <w:tab w:val="left" w:pos="4950"/>
        </w:tabs>
        <w:rPr>
          <w:rFonts w:ascii="Arial" w:hAnsi="Arial"/>
          <w:sz w:val="24"/>
        </w:rPr>
      </w:pPr>
    </w:p>
    <w:tbl>
      <w:tblPr>
        <w:tblW w:w="958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2"/>
        <w:gridCol w:w="2151"/>
        <w:gridCol w:w="1696"/>
        <w:gridCol w:w="358"/>
        <w:gridCol w:w="2199"/>
        <w:gridCol w:w="2273"/>
      </w:tblGrid>
      <w:tr w:rsidR="00EB53A0" w:rsidTr="004A5CED">
        <w:tblPrEx>
          <w:tblCellMar>
            <w:top w:w="0" w:type="dxa"/>
            <w:bottom w:w="0" w:type="dxa"/>
          </w:tblCellMar>
        </w:tblPrEx>
        <w:trPr>
          <w:trHeight w:val="286"/>
        </w:trPr>
        <w:tc>
          <w:tcPr>
            <w:tcW w:w="4759" w:type="dxa"/>
            <w:gridSpan w:val="3"/>
          </w:tcPr>
          <w:p w:rsidR="00EB53A0" w:rsidRDefault="00EB53A0">
            <w:pPr>
              <w:numPr>
                <w:ilvl w:val="12"/>
                <w:numId w:val="0"/>
              </w:numPr>
              <w:rPr>
                <w:rFonts w:ascii="Arial" w:hAnsi="Arial"/>
              </w:rPr>
            </w:pPr>
            <w:r>
              <w:rPr>
                <w:rFonts w:ascii="Arial" w:hAnsi="Arial"/>
                <w:sz w:val="24"/>
              </w:rPr>
              <w:br w:type="page"/>
            </w:r>
            <w:r>
              <w:rPr>
                <w:rFonts w:ascii="Arial" w:hAnsi="Arial"/>
                <w:b/>
                <w:sz w:val="24"/>
              </w:rPr>
              <w:t>LIST OF EFFECTIVE PAGES</w:t>
            </w:r>
          </w:p>
        </w:tc>
        <w:tc>
          <w:tcPr>
            <w:tcW w:w="4830" w:type="dxa"/>
            <w:gridSpan w:val="3"/>
          </w:tcPr>
          <w:p w:rsidR="00EB53A0" w:rsidRDefault="00EB53A0">
            <w:pPr>
              <w:numPr>
                <w:ilvl w:val="12"/>
                <w:numId w:val="0"/>
              </w:numPr>
            </w:pPr>
            <w:r>
              <w:rPr>
                <w:rFonts w:ascii="Arial" w:hAnsi="Arial"/>
                <w:sz w:val="16"/>
              </w:rPr>
              <w:t>INSERT CHANGED PAGES DESTROY SUPERSEDED PAGES</w:t>
            </w:r>
          </w:p>
        </w:tc>
      </w:tr>
      <w:tr w:rsidR="00EB53A0" w:rsidTr="004A5CED">
        <w:tblPrEx>
          <w:tblCellMar>
            <w:top w:w="0" w:type="dxa"/>
            <w:bottom w:w="0" w:type="dxa"/>
          </w:tblCellMar>
        </w:tblPrEx>
        <w:trPr>
          <w:trHeight w:val="969"/>
        </w:trPr>
        <w:tc>
          <w:tcPr>
            <w:tcW w:w="4759" w:type="dxa"/>
            <w:gridSpan w:val="3"/>
          </w:tcPr>
          <w:p w:rsidR="00EB53A0" w:rsidRDefault="00EB53A0">
            <w:pPr>
              <w:numPr>
                <w:ilvl w:val="12"/>
                <w:numId w:val="0"/>
              </w:numPr>
            </w:pPr>
          </w:p>
        </w:tc>
        <w:tc>
          <w:tcPr>
            <w:tcW w:w="4830" w:type="dxa"/>
            <w:gridSpan w:val="3"/>
          </w:tcPr>
          <w:p w:rsidR="00EB53A0" w:rsidRDefault="00EB53A0">
            <w:pPr>
              <w:numPr>
                <w:ilvl w:val="12"/>
                <w:numId w:val="0"/>
              </w:numPr>
              <w:rPr>
                <w:rFonts w:ascii="Arial" w:hAnsi="Arial"/>
                <w:sz w:val="18"/>
              </w:rPr>
            </w:pPr>
            <w:r>
              <w:rPr>
                <w:rFonts w:ascii="Arial" w:hAnsi="Arial"/>
                <w:b/>
                <w:sz w:val="18"/>
              </w:rPr>
              <w:t>NOTE:</w:t>
            </w:r>
            <w:r>
              <w:rPr>
                <w:rFonts w:ascii="Arial" w:hAnsi="Arial"/>
                <w:sz w:val="18"/>
              </w:rPr>
              <w:t xml:space="preserve">  </w:t>
            </w:r>
            <w:r>
              <w:rPr>
                <w:rFonts w:ascii="Arial" w:hAnsi="Arial"/>
                <w:sz w:val="16"/>
              </w:rPr>
              <w:t>The portion of the front affected by the changes is indicated by a vertical line in the outer margins of the page.</w:t>
            </w:r>
            <w:r>
              <w:rPr>
                <w:rFonts w:ascii="Arial" w:hAnsi="Arial"/>
                <w:sz w:val="18"/>
              </w:rPr>
              <w:t xml:space="preserve">  </w:t>
            </w:r>
          </w:p>
          <w:p w:rsidR="00EB53A0" w:rsidRDefault="00EB53A0">
            <w:pPr>
              <w:numPr>
                <w:ilvl w:val="12"/>
                <w:numId w:val="0"/>
              </w:numPr>
            </w:pPr>
            <w:r>
              <w:rPr>
                <w:rFonts w:ascii="Arial" w:hAnsi="Arial"/>
                <w:sz w:val="16"/>
              </w:rPr>
              <w:t>Changes to illustrations are indicated by miniature pointing hands.  Changes to wiring diagrams are indicated by shaded areas.</w:t>
            </w:r>
          </w:p>
        </w:tc>
      </w:tr>
      <w:tr w:rsidR="00EB53A0" w:rsidTr="004A5CED">
        <w:tblPrEx>
          <w:tblCellMar>
            <w:top w:w="0" w:type="dxa"/>
            <w:bottom w:w="0" w:type="dxa"/>
          </w:tblCellMar>
        </w:tblPrEx>
        <w:trPr>
          <w:trHeight w:val="238"/>
        </w:trPr>
        <w:tc>
          <w:tcPr>
            <w:tcW w:w="912" w:type="dxa"/>
          </w:tcPr>
          <w:p w:rsidR="00EB53A0" w:rsidRDefault="00EB53A0">
            <w:pPr>
              <w:numPr>
                <w:ilvl w:val="12"/>
                <w:numId w:val="0"/>
              </w:numPr>
            </w:pPr>
          </w:p>
        </w:tc>
        <w:tc>
          <w:tcPr>
            <w:tcW w:w="8677" w:type="dxa"/>
            <w:gridSpan w:val="5"/>
          </w:tcPr>
          <w:p w:rsidR="00EB53A0" w:rsidRDefault="00EB53A0">
            <w:pPr>
              <w:numPr>
                <w:ilvl w:val="12"/>
                <w:numId w:val="0"/>
              </w:numPr>
            </w:pPr>
          </w:p>
        </w:tc>
      </w:tr>
      <w:tr w:rsidR="00EB53A0" w:rsidTr="004A5CED">
        <w:tblPrEx>
          <w:tblCellMar>
            <w:top w:w="0" w:type="dxa"/>
            <w:bottom w:w="0" w:type="dxa"/>
          </w:tblCellMar>
        </w:tblPrEx>
        <w:trPr>
          <w:trHeight w:val="286"/>
        </w:trPr>
        <w:tc>
          <w:tcPr>
            <w:tcW w:w="912" w:type="dxa"/>
          </w:tcPr>
          <w:p w:rsidR="00EB53A0" w:rsidRDefault="00EB53A0">
            <w:pPr>
              <w:numPr>
                <w:ilvl w:val="12"/>
                <w:numId w:val="0"/>
              </w:numPr>
            </w:pPr>
          </w:p>
        </w:tc>
        <w:tc>
          <w:tcPr>
            <w:tcW w:w="8677" w:type="dxa"/>
            <w:gridSpan w:val="5"/>
          </w:tcPr>
          <w:p w:rsidR="00EB53A0" w:rsidRDefault="00EB53A0">
            <w:pPr>
              <w:numPr>
                <w:ilvl w:val="12"/>
                <w:numId w:val="0"/>
              </w:numPr>
            </w:pPr>
            <w:r>
              <w:rPr>
                <w:rFonts w:ascii="Arial" w:hAnsi="Arial"/>
                <w:b/>
                <w:sz w:val="24"/>
              </w:rPr>
              <w:t>DATES OF ISSUE FOR ORIGINAL AND CHANGED PAGES ARE:</w:t>
            </w:r>
          </w:p>
        </w:tc>
      </w:tr>
      <w:tr w:rsidR="00EB53A0" w:rsidTr="004A5CED">
        <w:tblPrEx>
          <w:tblCellMar>
            <w:top w:w="0" w:type="dxa"/>
            <w:bottom w:w="0" w:type="dxa"/>
          </w:tblCellMar>
        </w:tblPrEx>
        <w:trPr>
          <w:trHeight w:val="238"/>
        </w:trPr>
        <w:tc>
          <w:tcPr>
            <w:tcW w:w="912" w:type="dxa"/>
          </w:tcPr>
          <w:p w:rsidR="00EB53A0" w:rsidRDefault="00EB53A0">
            <w:pPr>
              <w:numPr>
                <w:ilvl w:val="12"/>
                <w:numId w:val="0"/>
              </w:numPr>
            </w:pPr>
          </w:p>
        </w:tc>
        <w:tc>
          <w:tcPr>
            <w:tcW w:w="8677" w:type="dxa"/>
            <w:gridSpan w:val="5"/>
          </w:tcPr>
          <w:p w:rsidR="00EB53A0" w:rsidRDefault="00EB53A0">
            <w:pPr>
              <w:numPr>
                <w:ilvl w:val="12"/>
                <w:numId w:val="0"/>
              </w:numPr>
            </w:pPr>
          </w:p>
        </w:tc>
      </w:tr>
      <w:tr w:rsidR="00EB53A0" w:rsidTr="004A5CED">
        <w:tblPrEx>
          <w:tblCellMar>
            <w:top w:w="0" w:type="dxa"/>
            <w:bottom w:w="0" w:type="dxa"/>
          </w:tblCellMar>
        </w:tblPrEx>
        <w:trPr>
          <w:trHeight w:val="286"/>
        </w:trPr>
        <w:tc>
          <w:tcPr>
            <w:tcW w:w="912" w:type="dxa"/>
          </w:tcPr>
          <w:p w:rsidR="00EB53A0" w:rsidRDefault="00EB53A0">
            <w:pPr>
              <w:numPr>
                <w:ilvl w:val="12"/>
                <w:numId w:val="0"/>
              </w:numPr>
            </w:pPr>
          </w:p>
        </w:tc>
        <w:tc>
          <w:tcPr>
            <w:tcW w:w="2151" w:type="dxa"/>
          </w:tcPr>
          <w:p w:rsidR="00EB53A0" w:rsidRDefault="00EB53A0">
            <w:pPr>
              <w:numPr>
                <w:ilvl w:val="12"/>
                <w:numId w:val="0"/>
              </w:numPr>
            </w:pPr>
          </w:p>
        </w:tc>
        <w:tc>
          <w:tcPr>
            <w:tcW w:w="2054" w:type="dxa"/>
            <w:gridSpan w:val="2"/>
          </w:tcPr>
          <w:p w:rsidR="00EB53A0" w:rsidRDefault="00EB53A0">
            <w:pPr>
              <w:numPr>
                <w:ilvl w:val="12"/>
                <w:numId w:val="0"/>
              </w:numPr>
              <w:rPr>
                <w:rFonts w:ascii="Arial" w:hAnsi="Arial"/>
                <w:sz w:val="24"/>
              </w:rPr>
            </w:pPr>
            <w:r>
              <w:rPr>
                <w:rFonts w:ascii="Arial" w:hAnsi="Arial"/>
                <w:sz w:val="24"/>
              </w:rPr>
              <w:t>ORIG 9090</w:t>
            </w:r>
          </w:p>
        </w:tc>
        <w:tc>
          <w:tcPr>
            <w:tcW w:w="2199" w:type="dxa"/>
          </w:tcPr>
          <w:p w:rsidR="00EB53A0" w:rsidRDefault="00EB53A0">
            <w:pPr>
              <w:numPr>
                <w:ilvl w:val="12"/>
                <w:numId w:val="0"/>
              </w:numPr>
              <w:rPr>
                <w:rFonts w:ascii="Arial" w:hAnsi="Arial"/>
                <w:sz w:val="24"/>
              </w:rPr>
            </w:pPr>
            <w:r>
              <w:rPr>
                <w:rFonts w:ascii="Arial" w:hAnsi="Arial"/>
                <w:sz w:val="24"/>
              </w:rPr>
              <w:t>31 OCT 1995</w:t>
            </w:r>
          </w:p>
        </w:tc>
        <w:tc>
          <w:tcPr>
            <w:tcW w:w="2273" w:type="dxa"/>
          </w:tcPr>
          <w:p w:rsidR="00EB53A0" w:rsidRDefault="00EB53A0">
            <w:pPr>
              <w:numPr>
                <w:ilvl w:val="12"/>
                <w:numId w:val="0"/>
              </w:numPr>
            </w:pPr>
          </w:p>
        </w:tc>
      </w:tr>
      <w:tr w:rsidR="00EB53A0" w:rsidTr="004A5CED">
        <w:tblPrEx>
          <w:tblCellMar>
            <w:top w:w="0" w:type="dxa"/>
            <w:bottom w:w="0" w:type="dxa"/>
          </w:tblCellMar>
        </w:tblPrEx>
        <w:trPr>
          <w:trHeight w:val="286"/>
        </w:trPr>
        <w:tc>
          <w:tcPr>
            <w:tcW w:w="912" w:type="dxa"/>
          </w:tcPr>
          <w:p w:rsidR="00EB53A0" w:rsidRDefault="00EB53A0">
            <w:pPr>
              <w:numPr>
                <w:ilvl w:val="12"/>
                <w:numId w:val="0"/>
              </w:numPr>
            </w:pPr>
          </w:p>
        </w:tc>
        <w:tc>
          <w:tcPr>
            <w:tcW w:w="2151" w:type="dxa"/>
          </w:tcPr>
          <w:p w:rsidR="00EB53A0" w:rsidRDefault="00EB53A0">
            <w:pPr>
              <w:numPr>
                <w:ilvl w:val="12"/>
                <w:numId w:val="0"/>
              </w:numPr>
            </w:pPr>
          </w:p>
        </w:tc>
        <w:tc>
          <w:tcPr>
            <w:tcW w:w="2054" w:type="dxa"/>
            <w:gridSpan w:val="2"/>
          </w:tcPr>
          <w:p w:rsidR="00EB53A0" w:rsidRDefault="00EB53A0">
            <w:pPr>
              <w:numPr>
                <w:ilvl w:val="12"/>
                <w:numId w:val="0"/>
              </w:numPr>
              <w:rPr>
                <w:rFonts w:ascii="Arial" w:hAnsi="Arial"/>
                <w:sz w:val="24"/>
              </w:rPr>
            </w:pPr>
            <w:r>
              <w:rPr>
                <w:rFonts w:ascii="Arial" w:hAnsi="Arial"/>
                <w:sz w:val="24"/>
              </w:rPr>
              <w:t>Change A</w:t>
            </w:r>
          </w:p>
        </w:tc>
        <w:tc>
          <w:tcPr>
            <w:tcW w:w="2199" w:type="dxa"/>
          </w:tcPr>
          <w:p w:rsidR="00EB53A0" w:rsidRDefault="00EB53A0">
            <w:pPr>
              <w:numPr>
                <w:ilvl w:val="12"/>
                <w:numId w:val="0"/>
              </w:numPr>
              <w:rPr>
                <w:rFonts w:ascii="Arial" w:hAnsi="Arial"/>
                <w:sz w:val="24"/>
              </w:rPr>
            </w:pPr>
            <w:r>
              <w:rPr>
                <w:rFonts w:ascii="Arial" w:hAnsi="Arial"/>
                <w:sz w:val="24"/>
              </w:rPr>
              <w:t>01 APR 1996</w:t>
            </w:r>
          </w:p>
        </w:tc>
        <w:tc>
          <w:tcPr>
            <w:tcW w:w="2273" w:type="dxa"/>
          </w:tcPr>
          <w:p w:rsidR="00EB53A0" w:rsidRDefault="00EB53A0">
            <w:pPr>
              <w:numPr>
                <w:ilvl w:val="12"/>
                <w:numId w:val="0"/>
              </w:numPr>
            </w:pPr>
          </w:p>
        </w:tc>
      </w:tr>
      <w:tr w:rsidR="00EB53A0" w:rsidTr="004A5CED">
        <w:tblPrEx>
          <w:tblCellMar>
            <w:top w:w="0" w:type="dxa"/>
            <w:bottom w:w="0" w:type="dxa"/>
          </w:tblCellMar>
        </w:tblPrEx>
        <w:trPr>
          <w:trHeight w:val="286"/>
        </w:trPr>
        <w:tc>
          <w:tcPr>
            <w:tcW w:w="912" w:type="dxa"/>
          </w:tcPr>
          <w:p w:rsidR="00EB53A0" w:rsidRDefault="00EB53A0">
            <w:pPr>
              <w:numPr>
                <w:ilvl w:val="12"/>
                <w:numId w:val="0"/>
              </w:numPr>
            </w:pPr>
          </w:p>
        </w:tc>
        <w:tc>
          <w:tcPr>
            <w:tcW w:w="2151" w:type="dxa"/>
          </w:tcPr>
          <w:p w:rsidR="00EB53A0" w:rsidRDefault="00EB53A0">
            <w:pPr>
              <w:numPr>
                <w:ilvl w:val="12"/>
                <w:numId w:val="0"/>
              </w:numPr>
            </w:pPr>
          </w:p>
        </w:tc>
        <w:tc>
          <w:tcPr>
            <w:tcW w:w="2054" w:type="dxa"/>
            <w:gridSpan w:val="2"/>
          </w:tcPr>
          <w:p w:rsidR="00EB53A0" w:rsidRDefault="00EB53A0">
            <w:pPr>
              <w:numPr>
                <w:ilvl w:val="12"/>
                <w:numId w:val="0"/>
              </w:numPr>
              <w:rPr>
                <w:rFonts w:ascii="Arial" w:hAnsi="Arial"/>
                <w:sz w:val="24"/>
              </w:rPr>
            </w:pPr>
            <w:r>
              <w:rPr>
                <w:rFonts w:ascii="Arial" w:hAnsi="Arial"/>
                <w:sz w:val="24"/>
              </w:rPr>
              <w:t>Change B</w:t>
            </w:r>
          </w:p>
        </w:tc>
        <w:tc>
          <w:tcPr>
            <w:tcW w:w="2199" w:type="dxa"/>
          </w:tcPr>
          <w:p w:rsidR="00EB53A0" w:rsidRDefault="00EB53A0">
            <w:pPr>
              <w:numPr>
                <w:ilvl w:val="12"/>
                <w:numId w:val="0"/>
              </w:numPr>
              <w:rPr>
                <w:rFonts w:ascii="Arial" w:hAnsi="Arial"/>
                <w:sz w:val="24"/>
              </w:rPr>
            </w:pPr>
            <w:r>
              <w:rPr>
                <w:rFonts w:ascii="Arial" w:hAnsi="Arial"/>
                <w:sz w:val="24"/>
              </w:rPr>
              <w:t>01 AUG 1996</w:t>
            </w:r>
          </w:p>
        </w:tc>
        <w:tc>
          <w:tcPr>
            <w:tcW w:w="2273" w:type="dxa"/>
          </w:tcPr>
          <w:p w:rsidR="00EB53A0" w:rsidRDefault="00EB53A0">
            <w:pPr>
              <w:numPr>
                <w:ilvl w:val="12"/>
                <w:numId w:val="0"/>
              </w:numPr>
            </w:pPr>
          </w:p>
        </w:tc>
      </w:tr>
      <w:tr w:rsidR="00EB53A0" w:rsidTr="004A5CED">
        <w:tblPrEx>
          <w:tblCellMar>
            <w:top w:w="0" w:type="dxa"/>
            <w:bottom w:w="0" w:type="dxa"/>
          </w:tblCellMar>
        </w:tblPrEx>
        <w:trPr>
          <w:trHeight w:val="858"/>
        </w:trPr>
        <w:tc>
          <w:tcPr>
            <w:tcW w:w="912" w:type="dxa"/>
          </w:tcPr>
          <w:p w:rsidR="00EB53A0" w:rsidRDefault="00EB53A0">
            <w:pPr>
              <w:numPr>
                <w:ilvl w:val="12"/>
                <w:numId w:val="0"/>
              </w:numPr>
            </w:pPr>
          </w:p>
        </w:tc>
        <w:tc>
          <w:tcPr>
            <w:tcW w:w="2151" w:type="dxa"/>
          </w:tcPr>
          <w:p w:rsidR="00EB53A0" w:rsidRDefault="00EB53A0">
            <w:pPr>
              <w:numPr>
                <w:ilvl w:val="12"/>
                <w:numId w:val="0"/>
              </w:numPr>
            </w:pPr>
          </w:p>
        </w:tc>
        <w:tc>
          <w:tcPr>
            <w:tcW w:w="2054" w:type="dxa"/>
            <w:gridSpan w:val="2"/>
          </w:tcPr>
          <w:p w:rsidR="00EB53A0" w:rsidRDefault="00EB53A0">
            <w:pPr>
              <w:numPr>
                <w:ilvl w:val="12"/>
                <w:numId w:val="0"/>
              </w:numPr>
              <w:rPr>
                <w:rFonts w:ascii="Arial" w:hAnsi="Arial"/>
                <w:sz w:val="24"/>
              </w:rPr>
            </w:pPr>
            <w:r>
              <w:rPr>
                <w:rFonts w:ascii="Arial" w:hAnsi="Arial"/>
                <w:sz w:val="24"/>
              </w:rPr>
              <w:t>Change C</w:t>
            </w:r>
          </w:p>
          <w:p w:rsidR="00EB53A0" w:rsidRDefault="00EB53A0">
            <w:pPr>
              <w:numPr>
                <w:ilvl w:val="12"/>
                <w:numId w:val="0"/>
              </w:numPr>
              <w:rPr>
                <w:rFonts w:ascii="Arial" w:hAnsi="Arial"/>
                <w:sz w:val="24"/>
              </w:rPr>
            </w:pPr>
            <w:r>
              <w:rPr>
                <w:rFonts w:ascii="Arial" w:hAnsi="Arial"/>
                <w:sz w:val="24"/>
              </w:rPr>
              <w:t>Change D</w:t>
            </w:r>
          </w:p>
          <w:p w:rsidR="00EB53A0" w:rsidRDefault="00EB53A0">
            <w:pPr>
              <w:numPr>
                <w:ilvl w:val="12"/>
                <w:numId w:val="0"/>
              </w:numPr>
              <w:rPr>
                <w:rFonts w:ascii="Arial" w:hAnsi="Arial"/>
                <w:sz w:val="24"/>
              </w:rPr>
            </w:pPr>
            <w:r>
              <w:rPr>
                <w:rFonts w:ascii="Arial" w:hAnsi="Arial"/>
                <w:sz w:val="24"/>
              </w:rPr>
              <w:t>Change E</w:t>
            </w:r>
          </w:p>
          <w:p w:rsidR="00F10A81" w:rsidRDefault="00F10A81">
            <w:pPr>
              <w:numPr>
                <w:ilvl w:val="12"/>
                <w:numId w:val="0"/>
              </w:numPr>
              <w:rPr>
                <w:rFonts w:ascii="Arial" w:hAnsi="Arial"/>
                <w:sz w:val="24"/>
              </w:rPr>
            </w:pPr>
            <w:r w:rsidRPr="00EA4200">
              <w:rPr>
                <w:rFonts w:ascii="Arial" w:hAnsi="Arial"/>
                <w:sz w:val="24"/>
              </w:rPr>
              <w:t>Change F</w:t>
            </w:r>
          </w:p>
          <w:p w:rsidR="007F7CDB" w:rsidRPr="00EA4200" w:rsidRDefault="007F7CDB">
            <w:pPr>
              <w:numPr>
                <w:ilvl w:val="12"/>
                <w:numId w:val="0"/>
              </w:numPr>
              <w:rPr>
                <w:rFonts w:ascii="Arial" w:hAnsi="Arial"/>
                <w:sz w:val="24"/>
              </w:rPr>
            </w:pPr>
            <w:r>
              <w:rPr>
                <w:rFonts w:ascii="Arial" w:hAnsi="Arial"/>
                <w:sz w:val="24"/>
              </w:rPr>
              <w:t>Change G</w:t>
            </w:r>
          </w:p>
        </w:tc>
        <w:tc>
          <w:tcPr>
            <w:tcW w:w="2199" w:type="dxa"/>
          </w:tcPr>
          <w:p w:rsidR="00EB53A0" w:rsidRDefault="00EB53A0">
            <w:pPr>
              <w:numPr>
                <w:ilvl w:val="12"/>
                <w:numId w:val="0"/>
              </w:numPr>
              <w:rPr>
                <w:rFonts w:ascii="Arial" w:hAnsi="Arial"/>
                <w:sz w:val="24"/>
              </w:rPr>
            </w:pPr>
            <w:r>
              <w:rPr>
                <w:rFonts w:ascii="Arial" w:hAnsi="Arial"/>
                <w:sz w:val="24"/>
              </w:rPr>
              <w:t>17 NOV 1997</w:t>
            </w:r>
          </w:p>
          <w:p w:rsidR="00EB53A0" w:rsidRDefault="00EB53A0">
            <w:pPr>
              <w:numPr>
                <w:ilvl w:val="12"/>
                <w:numId w:val="0"/>
              </w:numPr>
              <w:rPr>
                <w:rFonts w:ascii="Arial" w:hAnsi="Arial"/>
                <w:sz w:val="24"/>
              </w:rPr>
            </w:pPr>
            <w:r>
              <w:rPr>
                <w:rFonts w:ascii="Arial" w:hAnsi="Arial"/>
                <w:sz w:val="24"/>
              </w:rPr>
              <w:t>08 JAN 2003</w:t>
            </w:r>
          </w:p>
          <w:p w:rsidR="00F10A81" w:rsidRDefault="00F10A81" w:rsidP="00F10A81">
            <w:pPr>
              <w:numPr>
                <w:ilvl w:val="12"/>
                <w:numId w:val="0"/>
              </w:numPr>
              <w:rPr>
                <w:rFonts w:ascii="Arial" w:hAnsi="Arial"/>
                <w:sz w:val="24"/>
              </w:rPr>
            </w:pPr>
            <w:r>
              <w:rPr>
                <w:rFonts w:ascii="Arial" w:hAnsi="Arial"/>
                <w:sz w:val="24"/>
              </w:rPr>
              <w:t>12 JUL 2006</w:t>
            </w:r>
          </w:p>
          <w:p w:rsidR="00F10A81" w:rsidRDefault="00F10A81" w:rsidP="00F10A81">
            <w:pPr>
              <w:numPr>
                <w:ilvl w:val="12"/>
                <w:numId w:val="0"/>
              </w:numPr>
              <w:rPr>
                <w:rFonts w:ascii="Arial" w:hAnsi="Arial"/>
                <w:sz w:val="24"/>
              </w:rPr>
            </w:pPr>
            <w:r w:rsidRPr="00EA4200">
              <w:rPr>
                <w:rFonts w:ascii="Arial" w:hAnsi="Arial"/>
                <w:sz w:val="24"/>
              </w:rPr>
              <w:t>08 AUG 2007</w:t>
            </w:r>
          </w:p>
          <w:p w:rsidR="007F7CDB" w:rsidRPr="00EA4200" w:rsidRDefault="007F7CDB" w:rsidP="00F10A81">
            <w:pPr>
              <w:numPr>
                <w:ilvl w:val="12"/>
                <w:numId w:val="0"/>
              </w:numPr>
              <w:rPr>
                <w:rFonts w:ascii="Arial" w:hAnsi="Arial"/>
                <w:sz w:val="24"/>
              </w:rPr>
            </w:pPr>
            <w:r>
              <w:rPr>
                <w:rFonts w:ascii="Arial" w:hAnsi="Arial"/>
                <w:sz w:val="24"/>
              </w:rPr>
              <w:t>FEB 2010</w:t>
            </w:r>
          </w:p>
          <w:p w:rsidR="00EB53A0" w:rsidRDefault="00EB53A0">
            <w:pPr>
              <w:numPr>
                <w:ilvl w:val="12"/>
                <w:numId w:val="0"/>
              </w:numPr>
              <w:rPr>
                <w:rFonts w:ascii="Arial" w:hAnsi="Arial"/>
                <w:sz w:val="24"/>
              </w:rPr>
            </w:pPr>
          </w:p>
          <w:p w:rsidR="00EB53A0" w:rsidRDefault="00EB53A0">
            <w:pPr>
              <w:numPr>
                <w:ilvl w:val="12"/>
                <w:numId w:val="0"/>
              </w:numPr>
              <w:rPr>
                <w:rFonts w:ascii="Arial" w:hAnsi="Arial"/>
                <w:sz w:val="24"/>
              </w:rPr>
            </w:pPr>
          </w:p>
          <w:p w:rsidR="00EB53A0" w:rsidRDefault="00EB53A0">
            <w:pPr>
              <w:numPr>
                <w:ilvl w:val="12"/>
                <w:numId w:val="0"/>
              </w:numPr>
              <w:rPr>
                <w:rFonts w:ascii="Arial" w:hAnsi="Arial"/>
                <w:sz w:val="24"/>
              </w:rPr>
            </w:pPr>
          </w:p>
        </w:tc>
        <w:tc>
          <w:tcPr>
            <w:tcW w:w="2273" w:type="dxa"/>
          </w:tcPr>
          <w:p w:rsidR="00EB53A0" w:rsidRDefault="00EB53A0">
            <w:pPr>
              <w:numPr>
                <w:ilvl w:val="12"/>
                <w:numId w:val="0"/>
              </w:numPr>
            </w:pPr>
          </w:p>
        </w:tc>
      </w:tr>
      <w:tr w:rsidR="00EB53A0" w:rsidTr="004A5CED">
        <w:tblPrEx>
          <w:tblCellMar>
            <w:top w:w="0" w:type="dxa"/>
            <w:bottom w:w="0" w:type="dxa"/>
          </w:tblCellMar>
        </w:tblPrEx>
        <w:trPr>
          <w:trHeight w:val="83"/>
        </w:trPr>
        <w:tc>
          <w:tcPr>
            <w:tcW w:w="912" w:type="dxa"/>
          </w:tcPr>
          <w:p w:rsidR="00EB53A0" w:rsidRDefault="00EB53A0">
            <w:pPr>
              <w:numPr>
                <w:ilvl w:val="12"/>
                <w:numId w:val="0"/>
              </w:numPr>
            </w:pPr>
          </w:p>
        </w:tc>
        <w:tc>
          <w:tcPr>
            <w:tcW w:w="2151" w:type="dxa"/>
          </w:tcPr>
          <w:p w:rsidR="00EB53A0" w:rsidRDefault="00EB53A0">
            <w:pPr>
              <w:numPr>
                <w:ilvl w:val="12"/>
                <w:numId w:val="0"/>
              </w:numPr>
            </w:pPr>
          </w:p>
        </w:tc>
        <w:tc>
          <w:tcPr>
            <w:tcW w:w="2054" w:type="dxa"/>
            <w:gridSpan w:val="2"/>
          </w:tcPr>
          <w:p w:rsidR="00EB53A0" w:rsidRDefault="00EB53A0">
            <w:pPr>
              <w:numPr>
                <w:ilvl w:val="12"/>
                <w:numId w:val="0"/>
              </w:numPr>
            </w:pPr>
          </w:p>
        </w:tc>
        <w:tc>
          <w:tcPr>
            <w:tcW w:w="2199" w:type="dxa"/>
          </w:tcPr>
          <w:p w:rsidR="00EB53A0" w:rsidRDefault="00EB53A0">
            <w:pPr>
              <w:numPr>
                <w:ilvl w:val="12"/>
                <w:numId w:val="0"/>
              </w:numPr>
            </w:pPr>
          </w:p>
        </w:tc>
        <w:tc>
          <w:tcPr>
            <w:tcW w:w="2273" w:type="dxa"/>
          </w:tcPr>
          <w:p w:rsidR="00EB53A0" w:rsidRDefault="00EB53A0">
            <w:pPr>
              <w:numPr>
                <w:ilvl w:val="12"/>
                <w:numId w:val="0"/>
              </w:numPr>
            </w:pPr>
          </w:p>
        </w:tc>
      </w:tr>
      <w:tr w:rsidR="00EB53A0" w:rsidTr="004A5CED">
        <w:tblPrEx>
          <w:tblCellMar>
            <w:top w:w="0" w:type="dxa"/>
            <w:bottom w:w="0" w:type="dxa"/>
          </w:tblCellMar>
        </w:tblPrEx>
        <w:trPr>
          <w:trHeight w:val="286"/>
        </w:trPr>
        <w:tc>
          <w:tcPr>
            <w:tcW w:w="912" w:type="dxa"/>
          </w:tcPr>
          <w:p w:rsidR="00EB53A0" w:rsidRDefault="00EB53A0">
            <w:pPr>
              <w:numPr>
                <w:ilvl w:val="12"/>
                <w:numId w:val="0"/>
              </w:numPr>
            </w:pPr>
            <w:bookmarkStart w:id="1" w:name="_Hlk175729735"/>
          </w:p>
        </w:tc>
        <w:tc>
          <w:tcPr>
            <w:tcW w:w="8677" w:type="dxa"/>
            <w:gridSpan w:val="5"/>
          </w:tcPr>
          <w:p w:rsidR="00EB53A0" w:rsidRPr="00F83F36" w:rsidRDefault="00EB53A0">
            <w:pPr>
              <w:numPr>
                <w:ilvl w:val="12"/>
                <w:numId w:val="0"/>
              </w:numPr>
            </w:pPr>
            <w:r w:rsidRPr="00F83F36">
              <w:rPr>
                <w:rFonts w:ascii="Arial" w:hAnsi="Arial"/>
                <w:sz w:val="24"/>
              </w:rPr>
              <w:t>Total number of pages in this manual consists of the following:</w:t>
            </w:r>
          </w:p>
        </w:tc>
      </w:tr>
      <w:tr w:rsidR="00EB53A0" w:rsidTr="004A5CED">
        <w:tblPrEx>
          <w:tblCellMar>
            <w:top w:w="0" w:type="dxa"/>
            <w:bottom w:w="0" w:type="dxa"/>
          </w:tblCellMar>
        </w:tblPrEx>
        <w:trPr>
          <w:trHeight w:val="238"/>
        </w:trPr>
        <w:tc>
          <w:tcPr>
            <w:tcW w:w="912" w:type="dxa"/>
          </w:tcPr>
          <w:p w:rsidR="00EB53A0" w:rsidRDefault="00EB53A0">
            <w:pPr>
              <w:numPr>
                <w:ilvl w:val="12"/>
                <w:numId w:val="0"/>
              </w:numPr>
            </w:pPr>
          </w:p>
        </w:tc>
        <w:tc>
          <w:tcPr>
            <w:tcW w:w="2151" w:type="dxa"/>
          </w:tcPr>
          <w:p w:rsidR="00EB53A0" w:rsidRPr="00F83F36" w:rsidRDefault="00EB53A0">
            <w:pPr>
              <w:numPr>
                <w:ilvl w:val="12"/>
                <w:numId w:val="0"/>
              </w:numPr>
            </w:pPr>
          </w:p>
        </w:tc>
        <w:tc>
          <w:tcPr>
            <w:tcW w:w="2054" w:type="dxa"/>
            <w:gridSpan w:val="2"/>
          </w:tcPr>
          <w:p w:rsidR="00EB53A0" w:rsidRPr="00F83F36" w:rsidRDefault="00EB53A0">
            <w:pPr>
              <w:numPr>
                <w:ilvl w:val="12"/>
                <w:numId w:val="0"/>
              </w:numPr>
            </w:pPr>
          </w:p>
        </w:tc>
        <w:tc>
          <w:tcPr>
            <w:tcW w:w="2199" w:type="dxa"/>
          </w:tcPr>
          <w:p w:rsidR="00EB53A0" w:rsidRPr="00F83F36" w:rsidRDefault="00EB53A0">
            <w:pPr>
              <w:numPr>
                <w:ilvl w:val="12"/>
                <w:numId w:val="0"/>
              </w:numPr>
            </w:pPr>
          </w:p>
        </w:tc>
        <w:tc>
          <w:tcPr>
            <w:tcW w:w="2273" w:type="dxa"/>
          </w:tcPr>
          <w:p w:rsidR="00EB53A0" w:rsidRPr="00F83F36" w:rsidRDefault="00EB53A0">
            <w:pPr>
              <w:numPr>
                <w:ilvl w:val="12"/>
                <w:numId w:val="0"/>
              </w:numPr>
            </w:pPr>
          </w:p>
        </w:tc>
      </w:tr>
      <w:tr w:rsidR="00EB53A0" w:rsidTr="004A5CED">
        <w:tblPrEx>
          <w:tblCellMar>
            <w:top w:w="0" w:type="dxa"/>
            <w:bottom w:w="0" w:type="dxa"/>
          </w:tblCellMar>
        </w:tblPrEx>
        <w:trPr>
          <w:trHeight w:val="286"/>
        </w:trPr>
        <w:tc>
          <w:tcPr>
            <w:tcW w:w="912" w:type="dxa"/>
          </w:tcPr>
          <w:p w:rsidR="00EB53A0" w:rsidRDefault="00EB53A0">
            <w:pPr>
              <w:numPr>
                <w:ilvl w:val="12"/>
                <w:numId w:val="0"/>
              </w:numPr>
            </w:pPr>
          </w:p>
        </w:tc>
        <w:tc>
          <w:tcPr>
            <w:tcW w:w="2151" w:type="dxa"/>
          </w:tcPr>
          <w:p w:rsidR="00EB53A0" w:rsidRPr="00F83F36" w:rsidRDefault="00EB53A0">
            <w:pPr>
              <w:numPr>
                <w:ilvl w:val="12"/>
                <w:numId w:val="0"/>
              </w:numPr>
              <w:rPr>
                <w:rFonts w:ascii="Arial" w:hAnsi="Arial"/>
                <w:sz w:val="24"/>
              </w:rPr>
            </w:pPr>
            <w:r w:rsidRPr="00F83F36">
              <w:rPr>
                <w:rFonts w:ascii="Arial" w:hAnsi="Arial"/>
                <w:sz w:val="24"/>
              </w:rPr>
              <w:t>Page No.</w:t>
            </w:r>
          </w:p>
        </w:tc>
        <w:tc>
          <w:tcPr>
            <w:tcW w:w="2054" w:type="dxa"/>
            <w:gridSpan w:val="2"/>
          </w:tcPr>
          <w:p w:rsidR="00EB53A0" w:rsidRPr="00F83F36" w:rsidRDefault="00EB53A0">
            <w:pPr>
              <w:numPr>
                <w:ilvl w:val="12"/>
                <w:numId w:val="0"/>
              </w:numPr>
              <w:jc w:val="center"/>
              <w:rPr>
                <w:rFonts w:ascii="Arial" w:hAnsi="Arial"/>
                <w:sz w:val="24"/>
              </w:rPr>
            </w:pPr>
            <w:r w:rsidRPr="00F83F36">
              <w:rPr>
                <w:rFonts w:ascii="Arial" w:hAnsi="Arial"/>
                <w:sz w:val="24"/>
              </w:rPr>
              <w:t>Change No. *</w:t>
            </w:r>
          </w:p>
        </w:tc>
        <w:tc>
          <w:tcPr>
            <w:tcW w:w="2199" w:type="dxa"/>
          </w:tcPr>
          <w:p w:rsidR="00EB53A0" w:rsidRPr="00F83F36" w:rsidRDefault="00EB53A0">
            <w:pPr>
              <w:numPr>
                <w:ilvl w:val="12"/>
                <w:numId w:val="0"/>
              </w:numPr>
              <w:rPr>
                <w:rFonts w:ascii="Arial" w:hAnsi="Arial"/>
                <w:sz w:val="24"/>
              </w:rPr>
            </w:pPr>
            <w:r w:rsidRPr="00F83F36">
              <w:rPr>
                <w:rFonts w:ascii="Arial" w:hAnsi="Arial"/>
                <w:sz w:val="24"/>
              </w:rPr>
              <w:t>Page No.</w:t>
            </w:r>
          </w:p>
        </w:tc>
        <w:tc>
          <w:tcPr>
            <w:tcW w:w="2273" w:type="dxa"/>
          </w:tcPr>
          <w:p w:rsidR="00EB53A0" w:rsidRPr="00F83F36" w:rsidRDefault="00EB53A0">
            <w:pPr>
              <w:numPr>
                <w:ilvl w:val="12"/>
                <w:numId w:val="0"/>
              </w:numPr>
              <w:jc w:val="center"/>
              <w:rPr>
                <w:rFonts w:ascii="Arial" w:hAnsi="Arial"/>
                <w:sz w:val="24"/>
              </w:rPr>
            </w:pPr>
            <w:r w:rsidRPr="00F83F36">
              <w:rPr>
                <w:rFonts w:ascii="Arial" w:hAnsi="Arial"/>
                <w:sz w:val="24"/>
              </w:rPr>
              <w:t>Change No.*</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Title</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0</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6-E-I</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B</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A</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A</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6-E-1 thru 6-E-18</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B</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i thru iv</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C</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6-F-1 thru 6-F-4</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B</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1-i thru 1-ii</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0</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7-I</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A</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1-1 thru 1-32</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0</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7-1 thru 7-11</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A</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1-A-1 thru 1-A-3</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0</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 xml:space="preserve">7-A-1 </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A</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2-i</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0</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8-i thru 8-iii</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A</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2-1 thru 2-30</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0</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8-1 thru 8-44</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A</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2-A-1 thru 2-A-3</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0</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8-A-1 thru 8-A-2</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A</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2-B-1 thru 2-B-7</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0</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 xml:space="preserve">8-B-1 </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A</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2-C-1 thru 2-C-6</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0</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8-C-1 thru 8-C-2</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A</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3-i</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A</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8-D-1 thru 8-D-2</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A</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3-1 thru 3-35</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A</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8-E-1 thru 8-E-2</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A</w:t>
            </w:r>
          </w:p>
        </w:tc>
      </w:tr>
      <w:bookmarkEnd w:id="1"/>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3-A-1 thru 3-A-3</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A</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8-F-1 thru 8-F-4</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A</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4-i thru 4-iii</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C</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9-I</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0</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4-1 thru 4-61</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C</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9-1 thru 9-8</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0</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4-A-1 thru 4-A-3</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C</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 xml:space="preserve">9-A-1 </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0</w:t>
            </w:r>
          </w:p>
        </w:tc>
      </w:tr>
      <w:tr w:rsidR="00F83F36" w:rsidTr="004A5CED">
        <w:tblPrEx>
          <w:tblCellMar>
            <w:top w:w="0" w:type="dxa"/>
            <w:bottom w:w="0" w:type="dxa"/>
          </w:tblCellMar>
        </w:tblPrEx>
        <w:trPr>
          <w:trHeight w:val="572"/>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NAVSEA PMG</w:t>
            </w:r>
          </w:p>
          <w:p w:rsidR="00F83F36" w:rsidRPr="00F83F36" w:rsidRDefault="00F83F36">
            <w:pPr>
              <w:numPr>
                <w:ilvl w:val="12"/>
                <w:numId w:val="0"/>
              </w:numPr>
              <w:rPr>
                <w:rFonts w:ascii="Arial" w:hAnsi="Arial"/>
                <w:sz w:val="24"/>
              </w:rPr>
            </w:pPr>
            <w:r w:rsidRPr="00F83F36">
              <w:rPr>
                <w:rFonts w:ascii="Arial" w:hAnsi="Arial"/>
                <w:sz w:val="24"/>
              </w:rPr>
              <w:t>5-i thru 5-I-4</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C</w:t>
            </w:r>
          </w:p>
          <w:p w:rsidR="00F83F36" w:rsidRPr="00F83F36" w:rsidRDefault="00F83F36">
            <w:pPr>
              <w:numPr>
                <w:ilvl w:val="12"/>
                <w:numId w:val="0"/>
              </w:numPr>
              <w:jc w:val="center"/>
              <w:rPr>
                <w:rFonts w:ascii="Arial" w:hAnsi="Arial"/>
                <w:sz w:val="24"/>
              </w:rPr>
            </w:pPr>
            <w:r w:rsidRPr="00F83F36">
              <w:rPr>
                <w:rFonts w:ascii="Arial" w:hAnsi="Arial"/>
                <w:sz w:val="24"/>
              </w:rPr>
              <w:t>D</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Acronym List</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C</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6-i thru 6-ii</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B</w:t>
            </w:r>
          </w:p>
        </w:tc>
        <w:tc>
          <w:tcPr>
            <w:tcW w:w="2199" w:type="dxa"/>
          </w:tcPr>
          <w:p w:rsidR="00F83F36" w:rsidRPr="00F83F36" w:rsidRDefault="00F83F36" w:rsidP="00EB53A0">
            <w:pPr>
              <w:numPr>
                <w:ilvl w:val="12"/>
                <w:numId w:val="0"/>
              </w:numPr>
              <w:rPr>
                <w:rFonts w:ascii="Arial" w:hAnsi="Arial"/>
                <w:sz w:val="24"/>
              </w:rPr>
            </w:pPr>
            <w:r w:rsidRPr="00F83F36">
              <w:rPr>
                <w:rFonts w:ascii="Arial" w:hAnsi="Arial"/>
                <w:sz w:val="24"/>
              </w:rPr>
              <w:t>Glossary</w:t>
            </w:r>
          </w:p>
        </w:tc>
        <w:tc>
          <w:tcPr>
            <w:tcW w:w="2273" w:type="dxa"/>
          </w:tcPr>
          <w:p w:rsidR="00F83F36" w:rsidRPr="00F83F36" w:rsidRDefault="00F83F36" w:rsidP="00EB53A0">
            <w:pPr>
              <w:numPr>
                <w:ilvl w:val="12"/>
                <w:numId w:val="0"/>
              </w:numPr>
              <w:jc w:val="center"/>
              <w:rPr>
                <w:rFonts w:ascii="Arial" w:hAnsi="Arial"/>
                <w:sz w:val="24"/>
              </w:rPr>
            </w:pPr>
            <w:r w:rsidRPr="00F83F36">
              <w:rPr>
                <w:rFonts w:ascii="Arial" w:hAnsi="Arial"/>
                <w:sz w:val="24"/>
              </w:rPr>
              <w:t>C</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6-1 thru 6-23</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B</w:t>
            </w:r>
          </w:p>
        </w:tc>
        <w:tc>
          <w:tcPr>
            <w:tcW w:w="2199" w:type="dxa"/>
          </w:tcPr>
          <w:p w:rsidR="00F83F36" w:rsidRPr="00F83F36" w:rsidRDefault="00F83F36">
            <w:pPr>
              <w:numPr>
                <w:ilvl w:val="12"/>
                <w:numId w:val="0"/>
              </w:numPr>
              <w:rPr>
                <w:rFonts w:ascii="Arial" w:hAnsi="Arial"/>
                <w:sz w:val="24"/>
              </w:rPr>
            </w:pPr>
            <w:r w:rsidRPr="00F83F36">
              <w:rPr>
                <w:rFonts w:ascii="Arial" w:hAnsi="Arial"/>
                <w:sz w:val="24"/>
              </w:rPr>
              <w:t>9-I</w:t>
            </w:r>
          </w:p>
        </w:tc>
        <w:tc>
          <w:tcPr>
            <w:tcW w:w="2273" w:type="dxa"/>
          </w:tcPr>
          <w:p w:rsidR="00F83F36" w:rsidRPr="00F83F36" w:rsidRDefault="00F83F36">
            <w:pPr>
              <w:numPr>
                <w:ilvl w:val="12"/>
                <w:numId w:val="0"/>
              </w:numPr>
              <w:jc w:val="center"/>
              <w:rPr>
                <w:rFonts w:ascii="Arial" w:hAnsi="Arial"/>
                <w:sz w:val="24"/>
              </w:rPr>
            </w:pPr>
            <w:r w:rsidRPr="00F83F36">
              <w:rPr>
                <w:rFonts w:ascii="Arial" w:hAnsi="Arial"/>
                <w:sz w:val="24"/>
              </w:rPr>
              <w:t>0</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6-A-i</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B</w:t>
            </w:r>
          </w:p>
        </w:tc>
        <w:tc>
          <w:tcPr>
            <w:tcW w:w="2199" w:type="dxa"/>
          </w:tcPr>
          <w:p w:rsidR="00F83F36" w:rsidRPr="00F83F36" w:rsidRDefault="00F83F36">
            <w:pPr>
              <w:numPr>
                <w:ilvl w:val="12"/>
                <w:numId w:val="0"/>
              </w:numPr>
              <w:rPr>
                <w:rFonts w:ascii="Arial" w:hAnsi="Arial"/>
                <w:sz w:val="24"/>
              </w:rPr>
            </w:pPr>
            <w:r w:rsidRPr="00F83F36">
              <w:rPr>
                <w:rFonts w:ascii="Arial" w:hAnsi="Arial"/>
                <w:sz w:val="24"/>
              </w:rPr>
              <w:t>9-1 thru 9-8</w:t>
            </w:r>
          </w:p>
        </w:tc>
        <w:tc>
          <w:tcPr>
            <w:tcW w:w="2273" w:type="dxa"/>
          </w:tcPr>
          <w:p w:rsidR="00F83F36" w:rsidRPr="00F83F36" w:rsidRDefault="00F83F36">
            <w:pPr>
              <w:numPr>
                <w:ilvl w:val="12"/>
                <w:numId w:val="0"/>
              </w:numPr>
              <w:jc w:val="center"/>
              <w:rPr>
                <w:rFonts w:ascii="Arial" w:hAnsi="Arial"/>
                <w:sz w:val="24"/>
              </w:rPr>
            </w:pPr>
            <w:r w:rsidRPr="00F83F36">
              <w:rPr>
                <w:rFonts w:ascii="Arial" w:hAnsi="Arial"/>
                <w:sz w:val="24"/>
              </w:rPr>
              <w:t>0</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6-A-1 thru 6-A-9</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B</w:t>
            </w:r>
          </w:p>
        </w:tc>
        <w:tc>
          <w:tcPr>
            <w:tcW w:w="2199" w:type="dxa"/>
          </w:tcPr>
          <w:p w:rsidR="00F83F36" w:rsidRPr="00F83F36" w:rsidRDefault="00F83F36">
            <w:pPr>
              <w:numPr>
                <w:ilvl w:val="12"/>
                <w:numId w:val="0"/>
              </w:numPr>
              <w:rPr>
                <w:rFonts w:ascii="Arial" w:hAnsi="Arial"/>
                <w:sz w:val="24"/>
              </w:rPr>
            </w:pPr>
            <w:r w:rsidRPr="00F83F36">
              <w:rPr>
                <w:rFonts w:ascii="Arial" w:hAnsi="Arial"/>
                <w:sz w:val="24"/>
              </w:rPr>
              <w:t xml:space="preserve">9-A-1 </w:t>
            </w:r>
          </w:p>
        </w:tc>
        <w:tc>
          <w:tcPr>
            <w:tcW w:w="2273" w:type="dxa"/>
          </w:tcPr>
          <w:p w:rsidR="00F83F36" w:rsidRPr="00F83F36" w:rsidRDefault="00F83F36">
            <w:pPr>
              <w:numPr>
                <w:ilvl w:val="12"/>
                <w:numId w:val="0"/>
              </w:numPr>
              <w:jc w:val="center"/>
              <w:rPr>
                <w:rFonts w:ascii="Arial" w:hAnsi="Arial"/>
                <w:sz w:val="24"/>
              </w:rPr>
            </w:pPr>
            <w:r w:rsidRPr="00F83F36">
              <w:rPr>
                <w:rFonts w:ascii="Arial" w:hAnsi="Arial"/>
                <w:sz w:val="24"/>
              </w:rPr>
              <w:t>0</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6-B-i</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B</w:t>
            </w:r>
          </w:p>
        </w:tc>
        <w:tc>
          <w:tcPr>
            <w:tcW w:w="2199" w:type="dxa"/>
          </w:tcPr>
          <w:p w:rsidR="00F83F36" w:rsidRPr="00F83F36" w:rsidRDefault="00F83F36">
            <w:pPr>
              <w:numPr>
                <w:ilvl w:val="12"/>
                <w:numId w:val="0"/>
              </w:numPr>
              <w:rPr>
                <w:rFonts w:ascii="Arial" w:hAnsi="Arial"/>
                <w:sz w:val="24"/>
              </w:rPr>
            </w:pPr>
            <w:r w:rsidRPr="00F83F36">
              <w:rPr>
                <w:rFonts w:ascii="Arial" w:hAnsi="Arial"/>
                <w:sz w:val="24"/>
              </w:rPr>
              <w:t>Acronym List</w:t>
            </w:r>
          </w:p>
        </w:tc>
        <w:tc>
          <w:tcPr>
            <w:tcW w:w="2273" w:type="dxa"/>
          </w:tcPr>
          <w:p w:rsidR="00F83F36" w:rsidRPr="00F83F36" w:rsidRDefault="00F83F36">
            <w:pPr>
              <w:numPr>
                <w:ilvl w:val="12"/>
                <w:numId w:val="0"/>
              </w:numPr>
              <w:jc w:val="center"/>
              <w:rPr>
                <w:rFonts w:ascii="Arial" w:hAnsi="Arial"/>
                <w:sz w:val="24"/>
              </w:rPr>
            </w:pPr>
            <w:r w:rsidRPr="00F83F36">
              <w:rPr>
                <w:rFonts w:ascii="Arial" w:hAnsi="Arial"/>
                <w:sz w:val="24"/>
              </w:rPr>
              <w:t>C</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r w:rsidRPr="00F83F36">
              <w:rPr>
                <w:rFonts w:ascii="Arial" w:hAnsi="Arial"/>
                <w:sz w:val="24"/>
              </w:rPr>
              <w:t>6-B-1 thru 6-B-16</w:t>
            </w:r>
          </w:p>
        </w:tc>
        <w:tc>
          <w:tcPr>
            <w:tcW w:w="2054" w:type="dxa"/>
            <w:gridSpan w:val="2"/>
          </w:tcPr>
          <w:p w:rsidR="00F83F36" w:rsidRPr="00F83F36" w:rsidRDefault="00F83F36">
            <w:pPr>
              <w:numPr>
                <w:ilvl w:val="12"/>
                <w:numId w:val="0"/>
              </w:numPr>
              <w:jc w:val="center"/>
              <w:rPr>
                <w:rFonts w:ascii="Arial" w:hAnsi="Arial"/>
                <w:sz w:val="24"/>
              </w:rPr>
            </w:pPr>
            <w:r w:rsidRPr="00F83F36">
              <w:rPr>
                <w:rFonts w:ascii="Arial" w:hAnsi="Arial"/>
                <w:sz w:val="24"/>
              </w:rPr>
              <w:t>B</w:t>
            </w:r>
          </w:p>
        </w:tc>
        <w:tc>
          <w:tcPr>
            <w:tcW w:w="2199" w:type="dxa"/>
          </w:tcPr>
          <w:p w:rsidR="00F83F36" w:rsidRPr="00F83F36" w:rsidRDefault="00F83F36">
            <w:pPr>
              <w:numPr>
                <w:ilvl w:val="12"/>
                <w:numId w:val="0"/>
              </w:numPr>
              <w:rPr>
                <w:rFonts w:ascii="Arial" w:hAnsi="Arial"/>
                <w:sz w:val="24"/>
              </w:rPr>
            </w:pPr>
            <w:r w:rsidRPr="00F83F36">
              <w:rPr>
                <w:rFonts w:ascii="Arial" w:hAnsi="Arial"/>
                <w:sz w:val="24"/>
              </w:rPr>
              <w:t>Glossary</w:t>
            </w:r>
          </w:p>
        </w:tc>
        <w:tc>
          <w:tcPr>
            <w:tcW w:w="2273" w:type="dxa"/>
          </w:tcPr>
          <w:p w:rsidR="00F83F36" w:rsidRPr="00F83F36" w:rsidRDefault="00F83F36">
            <w:pPr>
              <w:numPr>
                <w:ilvl w:val="12"/>
                <w:numId w:val="0"/>
              </w:numPr>
              <w:jc w:val="center"/>
              <w:rPr>
                <w:rFonts w:ascii="Arial" w:hAnsi="Arial"/>
                <w:sz w:val="24"/>
              </w:rPr>
            </w:pPr>
            <w:r w:rsidRPr="00F83F36">
              <w:rPr>
                <w:rFonts w:ascii="Arial" w:hAnsi="Arial"/>
                <w:sz w:val="24"/>
              </w:rPr>
              <w:t>C</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rsidP="00EB53A0">
            <w:pPr>
              <w:numPr>
                <w:ilvl w:val="12"/>
                <w:numId w:val="0"/>
              </w:numPr>
              <w:rPr>
                <w:rFonts w:ascii="Arial" w:hAnsi="Arial"/>
                <w:sz w:val="24"/>
              </w:rPr>
            </w:pPr>
            <w:r w:rsidRPr="00F83F36">
              <w:rPr>
                <w:rFonts w:ascii="Arial" w:hAnsi="Arial"/>
                <w:sz w:val="24"/>
              </w:rPr>
              <w:t xml:space="preserve">6-C-I </w:t>
            </w:r>
          </w:p>
        </w:tc>
        <w:tc>
          <w:tcPr>
            <w:tcW w:w="2054" w:type="dxa"/>
            <w:gridSpan w:val="2"/>
          </w:tcPr>
          <w:p w:rsidR="00F83F36" w:rsidRPr="00F83F36" w:rsidRDefault="00F83F36" w:rsidP="00EB53A0">
            <w:pPr>
              <w:numPr>
                <w:ilvl w:val="12"/>
                <w:numId w:val="0"/>
              </w:numPr>
              <w:jc w:val="center"/>
              <w:rPr>
                <w:rFonts w:ascii="Arial" w:hAnsi="Arial"/>
                <w:sz w:val="24"/>
              </w:rPr>
            </w:pPr>
            <w:r w:rsidRPr="00F83F36">
              <w:rPr>
                <w:rFonts w:ascii="Arial" w:hAnsi="Arial"/>
                <w:sz w:val="24"/>
              </w:rPr>
              <w:t>B</w:t>
            </w:r>
          </w:p>
        </w:tc>
        <w:tc>
          <w:tcPr>
            <w:tcW w:w="2199" w:type="dxa"/>
          </w:tcPr>
          <w:p w:rsidR="00F83F36" w:rsidRPr="00F83F36" w:rsidRDefault="00F83F36">
            <w:pPr>
              <w:numPr>
                <w:ilvl w:val="12"/>
                <w:numId w:val="0"/>
              </w:numPr>
              <w:rPr>
                <w:rFonts w:ascii="Arial" w:hAnsi="Arial"/>
                <w:sz w:val="24"/>
              </w:rPr>
            </w:pPr>
            <w:r w:rsidRPr="00F83F36">
              <w:rPr>
                <w:rFonts w:ascii="Arial" w:hAnsi="Arial"/>
                <w:sz w:val="24"/>
              </w:rPr>
              <w:t>2i</w:t>
            </w:r>
          </w:p>
        </w:tc>
        <w:tc>
          <w:tcPr>
            <w:tcW w:w="2273" w:type="dxa"/>
          </w:tcPr>
          <w:p w:rsidR="00F83F36" w:rsidRPr="00F83F36" w:rsidRDefault="00F83F36">
            <w:pPr>
              <w:numPr>
                <w:ilvl w:val="12"/>
                <w:numId w:val="0"/>
              </w:numPr>
              <w:jc w:val="center"/>
              <w:rPr>
                <w:rFonts w:ascii="Arial" w:hAnsi="Arial"/>
                <w:sz w:val="24"/>
              </w:rPr>
            </w:pPr>
            <w:r w:rsidRPr="00F83F36">
              <w:rPr>
                <w:rFonts w:ascii="Arial" w:hAnsi="Arial"/>
                <w:sz w:val="24"/>
              </w:rPr>
              <w:t>E</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rsidP="00EB53A0">
            <w:pPr>
              <w:numPr>
                <w:ilvl w:val="12"/>
                <w:numId w:val="0"/>
              </w:numPr>
              <w:rPr>
                <w:rFonts w:ascii="Arial" w:hAnsi="Arial"/>
                <w:sz w:val="24"/>
              </w:rPr>
            </w:pPr>
            <w:r w:rsidRPr="00F83F36">
              <w:rPr>
                <w:rFonts w:ascii="Arial" w:hAnsi="Arial"/>
                <w:sz w:val="24"/>
              </w:rPr>
              <w:t>6-C-1 thru 6-C-3</w:t>
            </w:r>
          </w:p>
        </w:tc>
        <w:tc>
          <w:tcPr>
            <w:tcW w:w="2054" w:type="dxa"/>
            <w:gridSpan w:val="2"/>
          </w:tcPr>
          <w:p w:rsidR="00F83F36" w:rsidRPr="00F83F36" w:rsidRDefault="00F83F36" w:rsidP="00EB53A0">
            <w:pPr>
              <w:numPr>
                <w:ilvl w:val="12"/>
                <w:numId w:val="0"/>
              </w:numPr>
              <w:jc w:val="center"/>
              <w:rPr>
                <w:rFonts w:ascii="Arial" w:hAnsi="Arial"/>
                <w:sz w:val="24"/>
              </w:rPr>
            </w:pPr>
            <w:r w:rsidRPr="00F83F36">
              <w:rPr>
                <w:rFonts w:ascii="Arial" w:hAnsi="Arial"/>
                <w:sz w:val="24"/>
              </w:rPr>
              <w:t>B</w:t>
            </w:r>
          </w:p>
        </w:tc>
        <w:tc>
          <w:tcPr>
            <w:tcW w:w="2199" w:type="dxa"/>
          </w:tcPr>
          <w:p w:rsidR="00F83F36" w:rsidRPr="00F83F36" w:rsidRDefault="00F83F36">
            <w:pPr>
              <w:numPr>
                <w:ilvl w:val="12"/>
                <w:numId w:val="0"/>
              </w:numPr>
              <w:rPr>
                <w:rFonts w:ascii="Arial" w:hAnsi="Arial"/>
                <w:sz w:val="24"/>
              </w:rPr>
            </w:pPr>
            <w:r w:rsidRPr="00F83F36">
              <w:rPr>
                <w:rFonts w:ascii="Arial" w:hAnsi="Arial"/>
                <w:sz w:val="24"/>
              </w:rPr>
              <w:t>2-1 thur 2-30</w:t>
            </w:r>
          </w:p>
        </w:tc>
        <w:tc>
          <w:tcPr>
            <w:tcW w:w="2273" w:type="dxa"/>
          </w:tcPr>
          <w:p w:rsidR="00F83F36" w:rsidRPr="00F83F36" w:rsidRDefault="00F83F36">
            <w:pPr>
              <w:numPr>
                <w:ilvl w:val="12"/>
                <w:numId w:val="0"/>
              </w:numPr>
              <w:jc w:val="center"/>
              <w:rPr>
                <w:rFonts w:ascii="Arial" w:hAnsi="Arial"/>
                <w:sz w:val="24"/>
              </w:rPr>
            </w:pPr>
            <w:r w:rsidRPr="00F83F36">
              <w:rPr>
                <w:rFonts w:ascii="Arial" w:hAnsi="Arial"/>
                <w:sz w:val="24"/>
              </w:rPr>
              <w:t>E</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rsidP="00EB53A0">
            <w:pPr>
              <w:numPr>
                <w:ilvl w:val="12"/>
                <w:numId w:val="0"/>
              </w:numPr>
              <w:rPr>
                <w:rFonts w:ascii="Arial" w:hAnsi="Arial"/>
                <w:sz w:val="24"/>
              </w:rPr>
            </w:pPr>
            <w:r w:rsidRPr="00F83F36">
              <w:rPr>
                <w:rFonts w:ascii="Arial" w:hAnsi="Arial"/>
                <w:sz w:val="24"/>
              </w:rPr>
              <w:t xml:space="preserve">6-D-I </w:t>
            </w:r>
          </w:p>
        </w:tc>
        <w:tc>
          <w:tcPr>
            <w:tcW w:w="2054" w:type="dxa"/>
            <w:gridSpan w:val="2"/>
          </w:tcPr>
          <w:p w:rsidR="00F83F36" w:rsidRPr="00F83F36" w:rsidRDefault="00F83F36" w:rsidP="00EB53A0">
            <w:pPr>
              <w:numPr>
                <w:ilvl w:val="12"/>
                <w:numId w:val="0"/>
              </w:numPr>
              <w:jc w:val="center"/>
              <w:rPr>
                <w:rFonts w:ascii="Arial" w:hAnsi="Arial"/>
                <w:sz w:val="24"/>
              </w:rPr>
            </w:pPr>
            <w:r w:rsidRPr="00F83F36">
              <w:rPr>
                <w:rFonts w:ascii="Arial" w:hAnsi="Arial"/>
                <w:sz w:val="24"/>
              </w:rPr>
              <w:t>B</w:t>
            </w:r>
          </w:p>
        </w:tc>
        <w:tc>
          <w:tcPr>
            <w:tcW w:w="2199" w:type="dxa"/>
          </w:tcPr>
          <w:p w:rsidR="00F83F36" w:rsidRPr="00F83F36" w:rsidRDefault="00F83F36">
            <w:pPr>
              <w:numPr>
                <w:ilvl w:val="12"/>
                <w:numId w:val="0"/>
              </w:numPr>
              <w:rPr>
                <w:rFonts w:ascii="Arial" w:hAnsi="Arial"/>
                <w:sz w:val="24"/>
              </w:rPr>
            </w:pPr>
            <w:r w:rsidRPr="00F83F36">
              <w:rPr>
                <w:rFonts w:ascii="Arial" w:hAnsi="Arial"/>
                <w:sz w:val="24"/>
              </w:rPr>
              <w:t>2-A-1 thru 2-A-3</w:t>
            </w:r>
          </w:p>
        </w:tc>
        <w:tc>
          <w:tcPr>
            <w:tcW w:w="2273" w:type="dxa"/>
          </w:tcPr>
          <w:p w:rsidR="00F83F36" w:rsidRPr="00F83F36" w:rsidRDefault="00F83F36">
            <w:pPr>
              <w:numPr>
                <w:ilvl w:val="12"/>
                <w:numId w:val="0"/>
              </w:numPr>
              <w:jc w:val="center"/>
              <w:rPr>
                <w:rFonts w:ascii="Arial" w:hAnsi="Arial"/>
                <w:sz w:val="24"/>
              </w:rPr>
            </w:pPr>
            <w:r w:rsidRPr="00F83F36">
              <w:rPr>
                <w:rFonts w:ascii="Arial" w:hAnsi="Arial"/>
                <w:sz w:val="24"/>
              </w:rPr>
              <w:t>E</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rsidP="00EB53A0">
            <w:pPr>
              <w:numPr>
                <w:ilvl w:val="12"/>
                <w:numId w:val="0"/>
              </w:numPr>
              <w:rPr>
                <w:rFonts w:ascii="Arial" w:hAnsi="Arial"/>
                <w:sz w:val="24"/>
              </w:rPr>
            </w:pPr>
            <w:r w:rsidRPr="00F83F36">
              <w:rPr>
                <w:rFonts w:ascii="Arial" w:hAnsi="Arial"/>
                <w:sz w:val="24"/>
              </w:rPr>
              <w:t>6-D-1 thru 6-D-13</w:t>
            </w:r>
          </w:p>
        </w:tc>
        <w:tc>
          <w:tcPr>
            <w:tcW w:w="2054" w:type="dxa"/>
            <w:gridSpan w:val="2"/>
          </w:tcPr>
          <w:p w:rsidR="00F83F36" w:rsidRPr="00F83F36" w:rsidRDefault="00F83F36" w:rsidP="00EB53A0">
            <w:pPr>
              <w:numPr>
                <w:ilvl w:val="12"/>
                <w:numId w:val="0"/>
              </w:numPr>
              <w:jc w:val="center"/>
              <w:rPr>
                <w:rFonts w:ascii="Arial" w:hAnsi="Arial"/>
                <w:sz w:val="24"/>
              </w:rPr>
            </w:pPr>
            <w:r w:rsidRPr="00F83F36">
              <w:rPr>
                <w:rFonts w:ascii="Arial" w:hAnsi="Arial"/>
                <w:sz w:val="24"/>
              </w:rPr>
              <w:t xml:space="preserve"> B</w:t>
            </w:r>
          </w:p>
        </w:tc>
        <w:tc>
          <w:tcPr>
            <w:tcW w:w="2199" w:type="dxa"/>
          </w:tcPr>
          <w:p w:rsidR="00F83F36" w:rsidRPr="00F83F36" w:rsidRDefault="00F83F36">
            <w:pPr>
              <w:numPr>
                <w:ilvl w:val="12"/>
                <w:numId w:val="0"/>
              </w:numPr>
              <w:rPr>
                <w:rFonts w:ascii="Arial" w:hAnsi="Arial"/>
                <w:sz w:val="24"/>
              </w:rPr>
            </w:pPr>
            <w:r w:rsidRPr="00F83F36">
              <w:rPr>
                <w:rFonts w:ascii="Arial" w:hAnsi="Arial"/>
                <w:sz w:val="24"/>
              </w:rPr>
              <w:t>2-B-1 thru 2-B-7</w:t>
            </w:r>
          </w:p>
        </w:tc>
        <w:tc>
          <w:tcPr>
            <w:tcW w:w="2273" w:type="dxa"/>
          </w:tcPr>
          <w:p w:rsidR="00F83F36" w:rsidRPr="00F83F36" w:rsidRDefault="00F83F36">
            <w:pPr>
              <w:numPr>
                <w:ilvl w:val="12"/>
                <w:numId w:val="0"/>
              </w:numPr>
              <w:jc w:val="center"/>
              <w:rPr>
                <w:rFonts w:ascii="Arial" w:hAnsi="Arial"/>
                <w:sz w:val="24"/>
              </w:rPr>
            </w:pPr>
            <w:r w:rsidRPr="00F83F36">
              <w:rPr>
                <w:rFonts w:ascii="Arial" w:hAnsi="Arial"/>
                <w:sz w:val="24"/>
              </w:rPr>
              <w:t>E</w:t>
            </w:r>
          </w:p>
        </w:tc>
      </w:tr>
      <w:tr w:rsidR="00F83F36" w:rsidTr="004A5CED">
        <w:tblPrEx>
          <w:tblCellMar>
            <w:top w:w="0" w:type="dxa"/>
            <w:bottom w:w="0" w:type="dxa"/>
          </w:tblCellMar>
        </w:tblPrEx>
        <w:trPr>
          <w:trHeight w:val="286"/>
        </w:trPr>
        <w:tc>
          <w:tcPr>
            <w:tcW w:w="912" w:type="dxa"/>
          </w:tcPr>
          <w:p w:rsidR="00F83F36" w:rsidRDefault="00F83F36">
            <w:pPr>
              <w:numPr>
                <w:ilvl w:val="12"/>
                <w:numId w:val="0"/>
              </w:numPr>
            </w:pPr>
          </w:p>
        </w:tc>
        <w:tc>
          <w:tcPr>
            <w:tcW w:w="2151" w:type="dxa"/>
          </w:tcPr>
          <w:p w:rsidR="00F83F36" w:rsidRPr="00F83F36" w:rsidRDefault="00F83F36">
            <w:pPr>
              <w:numPr>
                <w:ilvl w:val="12"/>
                <w:numId w:val="0"/>
              </w:numPr>
              <w:rPr>
                <w:rFonts w:ascii="Arial" w:hAnsi="Arial"/>
                <w:sz w:val="24"/>
              </w:rPr>
            </w:pPr>
          </w:p>
        </w:tc>
        <w:tc>
          <w:tcPr>
            <w:tcW w:w="2054" w:type="dxa"/>
            <w:gridSpan w:val="2"/>
          </w:tcPr>
          <w:p w:rsidR="00F83F36" w:rsidRPr="00F83F36" w:rsidRDefault="00F83F36">
            <w:pPr>
              <w:numPr>
                <w:ilvl w:val="12"/>
                <w:numId w:val="0"/>
              </w:numPr>
              <w:jc w:val="center"/>
              <w:rPr>
                <w:rFonts w:ascii="Arial" w:hAnsi="Arial"/>
                <w:sz w:val="24"/>
              </w:rPr>
            </w:pPr>
          </w:p>
        </w:tc>
        <w:tc>
          <w:tcPr>
            <w:tcW w:w="2199" w:type="dxa"/>
          </w:tcPr>
          <w:p w:rsidR="00F83F36" w:rsidRPr="00F83F36" w:rsidRDefault="00F83F36">
            <w:pPr>
              <w:numPr>
                <w:ilvl w:val="12"/>
                <w:numId w:val="0"/>
              </w:numPr>
              <w:rPr>
                <w:rFonts w:ascii="Arial" w:hAnsi="Arial"/>
                <w:sz w:val="24"/>
              </w:rPr>
            </w:pPr>
          </w:p>
        </w:tc>
        <w:tc>
          <w:tcPr>
            <w:tcW w:w="2273" w:type="dxa"/>
          </w:tcPr>
          <w:p w:rsidR="00F83F36" w:rsidRPr="00F83F36" w:rsidRDefault="00F83F36">
            <w:pPr>
              <w:numPr>
                <w:ilvl w:val="12"/>
                <w:numId w:val="0"/>
              </w:numPr>
              <w:jc w:val="center"/>
              <w:rPr>
                <w:rFonts w:ascii="Arial" w:hAnsi="Arial"/>
                <w:sz w:val="24"/>
              </w:rPr>
            </w:pPr>
          </w:p>
        </w:tc>
      </w:tr>
      <w:tr w:rsidR="00F10A81" w:rsidTr="004A5CED">
        <w:tblPrEx>
          <w:tblCellMar>
            <w:top w:w="0" w:type="dxa"/>
            <w:bottom w:w="0" w:type="dxa"/>
          </w:tblCellMar>
        </w:tblPrEx>
        <w:trPr>
          <w:trHeight w:val="286"/>
        </w:trPr>
        <w:tc>
          <w:tcPr>
            <w:tcW w:w="912" w:type="dxa"/>
          </w:tcPr>
          <w:p w:rsidR="00F10A81" w:rsidRDefault="00F10A81">
            <w:pPr>
              <w:numPr>
                <w:ilvl w:val="12"/>
                <w:numId w:val="0"/>
              </w:numPr>
            </w:pPr>
          </w:p>
        </w:tc>
        <w:tc>
          <w:tcPr>
            <w:tcW w:w="2151" w:type="dxa"/>
          </w:tcPr>
          <w:p w:rsidR="00F10A81" w:rsidRPr="00F83F36" w:rsidRDefault="00F10A81">
            <w:pPr>
              <w:numPr>
                <w:ilvl w:val="12"/>
                <w:numId w:val="0"/>
              </w:numPr>
              <w:rPr>
                <w:rFonts w:ascii="Arial" w:hAnsi="Arial"/>
                <w:sz w:val="24"/>
              </w:rPr>
            </w:pPr>
          </w:p>
        </w:tc>
        <w:tc>
          <w:tcPr>
            <w:tcW w:w="2054" w:type="dxa"/>
            <w:gridSpan w:val="2"/>
          </w:tcPr>
          <w:p w:rsidR="00F10A81" w:rsidRPr="00F83F36" w:rsidRDefault="00F10A81">
            <w:pPr>
              <w:numPr>
                <w:ilvl w:val="12"/>
                <w:numId w:val="0"/>
              </w:numPr>
              <w:jc w:val="center"/>
              <w:rPr>
                <w:rFonts w:ascii="Arial" w:hAnsi="Arial"/>
                <w:sz w:val="24"/>
              </w:rPr>
            </w:pPr>
          </w:p>
        </w:tc>
        <w:tc>
          <w:tcPr>
            <w:tcW w:w="2199" w:type="dxa"/>
          </w:tcPr>
          <w:p w:rsidR="00F10A81" w:rsidRPr="00F83F36" w:rsidRDefault="00F10A81">
            <w:pPr>
              <w:numPr>
                <w:ilvl w:val="12"/>
                <w:numId w:val="0"/>
              </w:numPr>
              <w:rPr>
                <w:rFonts w:ascii="Arial" w:hAnsi="Arial"/>
                <w:sz w:val="24"/>
              </w:rPr>
            </w:pPr>
          </w:p>
        </w:tc>
        <w:tc>
          <w:tcPr>
            <w:tcW w:w="2273" w:type="dxa"/>
          </w:tcPr>
          <w:p w:rsidR="00F10A81" w:rsidRPr="00F83F36" w:rsidRDefault="00F10A81">
            <w:pPr>
              <w:numPr>
                <w:ilvl w:val="12"/>
                <w:numId w:val="0"/>
              </w:numPr>
              <w:jc w:val="center"/>
              <w:rPr>
                <w:rFonts w:ascii="Arial" w:hAnsi="Arial"/>
                <w:sz w:val="24"/>
              </w:rPr>
            </w:pPr>
          </w:p>
        </w:tc>
      </w:tr>
      <w:tr w:rsidR="00F83F36" w:rsidTr="004A5CED">
        <w:tblPrEx>
          <w:tblCellMar>
            <w:top w:w="0" w:type="dxa"/>
            <w:bottom w:w="0" w:type="dxa"/>
          </w:tblCellMar>
        </w:tblPrEx>
        <w:trPr>
          <w:trHeight w:val="286"/>
        </w:trPr>
        <w:tc>
          <w:tcPr>
            <w:tcW w:w="9589" w:type="dxa"/>
            <w:gridSpan w:val="6"/>
          </w:tcPr>
          <w:p w:rsidR="00F83F36" w:rsidRDefault="00F83F36">
            <w:pPr>
              <w:numPr>
                <w:ilvl w:val="12"/>
                <w:numId w:val="0"/>
              </w:numPr>
              <w:rPr>
                <w:rFonts w:ascii="Arial" w:hAnsi="Arial"/>
                <w:sz w:val="24"/>
              </w:rPr>
            </w:pPr>
            <w:r>
              <w:rPr>
                <w:rFonts w:ascii="Arial" w:hAnsi="Arial"/>
                <w:sz w:val="24"/>
              </w:rPr>
              <w:lastRenderedPageBreak/>
              <w:t>*Zero in this column indicates an original page.</w:t>
            </w:r>
          </w:p>
        </w:tc>
      </w:tr>
    </w:tbl>
    <w:p w:rsidR="00EB53A0" w:rsidRDefault="00EB53A0">
      <w:pPr>
        <w:numPr>
          <w:ilvl w:val="12"/>
          <w:numId w:val="0"/>
        </w:numPr>
        <w:sectPr w:rsidR="00EB53A0">
          <w:headerReference w:type="default" r:id="rId8"/>
          <w:pgSz w:w="12240" w:h="15840"/>
          <w:pgMar w:top="1440" w:right="1800" w:bottom="1440" w:left="1800" w:header="720" w:footer="720" w:gutter="0"/>
          <w:pgNumType w:fmt="lowerRoman" w:start="1"/>
          <w:cols w:space="720"/>
        </w:sectPr>
      </w:pPr>
    </w:p>
    <w:p w:rsidR="00EB53A0" w:rsidRDefault="00EB53A0">
      <w:pPr>
        <w:numPr>
          <w:ilvl w:val="12"/>
          <w:numId w:val="0"/>
        </w:numPr>
        <w:tabs>
          <w:tab w:val="left" w:pos="1080"/>
          <w:tab w:val="left" w:pos="1890"/>
          <w:tab w:val="left" w:pos="4140"/>
          <w:tab w:val="left" w:pos="4320"/>
          <w:tab w:val="left" w:pos="5220"/>
          <w:tab w:val="left" w:pos="7560"/>
        </w:tabs>
        <w:jc w:val="center"/>
        <w:rPr>
          <w:rFonts w:ascii="Arial" w:hAnsi="Arial"/>
          <w:b/>
          <w:sz w:val="24"/>
        </w:rPr>
      </w:pPr>
    </w:p>
    <w:p w:rsidR="00FA2D5E" w:rsidRDefault="00FA2D5E">
      <w:pPr>
        <w:numPr>
          <w:ilvl w:val="12"/>
          <w:numId w:val="0"/>
        </w:numPr>
        <w:tabs>
          <w:tab w:val="left" w:pos="1080"/>
          <w:tab w:val="left" w:pos="1890"/>
          <w:tab w:val="left" w:pos="4140"/>
          <w:tab w:val="left" w:pos="4320"/>
          <w:tab w:val="left" w:pos="5220"/>
          <w:tab w:val="left" w:pos="7560"/>
        </w:tabs>
        <w:jc w:val="center"/>
        <w:rPr>
          <w:rFonts w:ascii="Arial" w:hAnsi="Arial"/>
          <w:b/>
          <w:sz w:val="24"/>
        </w:rPr>
      </w:pPr>
    </w:p>
    <w:tbl>
      <w:tblPr>
        <w:tblW w:w="9601" w:type="dxa"/>
        <w:tblInd w:w="-1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
        <w:gridCol w:w="2151"/>
        <w:gridCol w:w="2054"/>
        <w:gridCol w:w="2199"/>
        <w:gridCol w:w="2273"/>
      </w:tblGrid>
      <w:tr w:rsidR="00FA2D5E" w:rsidRPr="00F83F36" w:rsidTr="009D22FE">
        <w:tblPrEx>
          <w:tblCellMar>
            <w:top w:w="0" w:type="dxa"/>
            <w:bottom w:w="0" w:type="dxa"/>
          </w:tblCellMar>
        </w:tblPrEx>
        <w:trPr>
          <w:trHeight w:val="286"/>
        </w:trPr>
        <w:tc>
          <w:tcPr>
            <w:tcW w:w="924" w:type="dxa"/>
          </w:tcPr>
          <w:p w:rsidR="00FA2D5E" w:rsidRDefault="00FA2D5E" w:rsidP="00A70DED">
            <w:pPr>
              <w:numPr>
                <w:ilvl w:val="12"/>
                <w:numId w:val="0"/>
              </w:numPr>
            </w:pPr>
          </w:p>
        </w:tc>
        <w:tc>
          <w:tcPr>
            <w:tcW w:w="8677" w:type="dxa"/>
            <w:gridSpan w:val="4"/>
          </w:tcPr>
          <w:p w:rsidR="00FA2D5E" w:rsidRPr="00F83F36" w:rsidRDefault="00FA2D5E" w:rsidP="00A70DED">
            <w:pPr>
              <w:numPr>
                <w:ilvl w:val="12"/>
                <w:numId w:val="0"/>
              </w:numPr>
            </w:pPr>
            <w:r w:rsidRPr="00F83F36">
              <w:rPr>
                <w:rFonts w:ascii="Arial" w:hAnsi="Arial"/>
                <w:sz w:val="24"/>
              </w:rPr>
              <w:t>Total number of pages in this manual consists of the following:</w:t>
            </w:r>
          </w:p>
        </w:tc>
      </w:tr>
      <w:tr w:rsidR="00FA2D5E" w:rsidRPr="00F83F36" w:rsidTr="009D22FE">
        <w:tblPrEx>
          <w:tblCellMar>
            <w:top w:w="0" w:type="dxa"/>
            <w:bottom w:w="0" w:type="dxa"/>
          </w:tblCellMar>
        </w:tblPrEx>
        <w:trPr>
          <w:trHeight w:val="238"/>
        </w:trPr>
        <w:tc>
          <w:tcPr>
            <w:tcW w:w="924" w:type="dxa"/>
          </w:tcPr>
          <w:p w:rsidR="00FA2D5E" w:rsidRDefault="00FA2D5E" w:rsidP="00A70DED">
            <w:pPr>
              <w:numPr>
                <w:ilvl w:val="12"/>
                <w:numId w:val="0"/>
              </w:numPr>
            </w:pPr>
          </w:p>
        </w:tc>
        <w:tc>
          <w:tcPr>
            <w:tcW w:w="2151" w:type="dxa"/>
          </w:tcPr>
          <w:p w:rsidR="00FA2D5E" w:rsidRPr="00F83F36" w:rsidRDefault="00FA2D5E" w:rsidP="00A70DED">
            <w:pPr>
              <w:numPr>
                <w:ilvl w:val="12"/>
                <w:numId w:val="0"/>
              </w:numPr>
            </w:pPr>
          </w:p>
        </w:tc>
        <w:tc>
          <w:tcPr>
            <w:tcW w:w="2054" w:type="dxa"/>
          </w:tcPr>
          <w:p w:rsidR="00FA2D5E" w:rsidRPr="00F83F36" w:rsidRDefault="00FA2D5E" w:rsidP="00A70DED">
            <w:pPr>
              <w:numPr>
                <w:ilvl w:val="12"/>
                <w:numId w:val="0"/>
              </w:numPr>
            </w:pPr>
          </w:p>
        </w:tc>
        <w:tc>
          <w:tcPr>
            <w:tcW w:w="2199" w:type="dxa"/>
          </w:tcPr>
          <w:p w:rsidR="00FA2D5E" w:rsidRPr="00F83F36" w:rsidRDefault="00FA2D5E" w:rsidP="00A70DED">
            <w:pPr>
              <w:numPr>
                <w:ilvl w:val="12"/>
                <w:numId w:val="0"/>
              </w:numPr>
            </w:pPr>
          </w:p>
        </w:tc>
        <w:tc>
          <w:tcPr>
            <w:tcW w:w="2273" w:type="dxa"/>
          </w:tcPr>
          <w:p w:rsidR="00FA2D5E" w:rsidRPr="00F83F36" w:rsidRDefault="00FA2D5E" w:rsidP="00A70DED">
            <w:pPr>
              <w:numPr>
                <w:ilvl w:val="12"/>
                <w:numId w:val="0"/>
              </w:numPr>
            </w:pPr>
          </w:p>
        </w:tc>
      </w:tr>
      <w:tr w:rsidR="00FA2D5E" w:rsidRPr="00F83F36" w:rsidTr="009D22FE">
        <w:tblPrEx>
          <w:tblCellMar>
            <w:top w:w="0" w:type="dxa"/>
            <w:bottom w:w="0" w:type="dxa"/>
          </w:tblCellMar>
        </w:tblPrEx>
        <w:trPr>
          <w:trHeight w:val="286"/>
        </w:trPr>
        <w:tc>
          <w:tcPr>
            <w:tcW w:w="924" w:type="dxa"/>
          </w:tcPr>
          <w:p w:rsidR="00FA2D5E" w:rsidRDefault="00FA2D5E" w:rsidP="00A70DED">
            <w:pPr>
              <w:numPr>
                <w:ilvl w:val="12"/>
                <w:numId w:val="0"/>
              </w:numPr>
            </w:pPr>
          </w:p>
        </w:tc>
        <w:tc>
          <w:tcPr>
            <w:tcW w:w="2151" w:type="dxa"/>
          </w:tcPr>
          <w:p w:rsidR="00FA2D5E" w:rsidRPr="00F83F36" w:rsidRDefault="00FA2D5E" w:rsidP="00A70DED">
            <w:pPr>
              <w:numPr>
                <w:ilvl w:val="12"/>
                <w:numId w:val="0"/>
              </w:numPr>
              <w:rPr>
                <w:rFonts w:ascii="Arial" w:hAnsi="Arial"/>
                <w:sz w:val="24"/>
              </w:rPr>
            </w:pPr>
            <w:r w:rsidRPr="00F83F36">
              <w:rPr>
                <w:rFonts w:ascii="Arial" w:hAnsi="Arial"/>
                <w:sz w:val="24"/>
              </w:rPr>
              <w:t>Page No.</w:t>
            </w:r>
          </w:p>
        </w:tc>
        <w:tc>
          <w:tcPr>
            <w:tcW w:w="2054" w:type="dxa"/>
          </w:tcPr>
          <w:p w:rsidR="00FA2D5E" w:rsidRPr="00F83F36" w:rsidRDefault="00FA2D5E" w:rsidP="00A70DED">
            <w:pPr>
              <w:numPr>
                <w:ilvl w:val="12"/>
                <w:numId w:val="0"/>
              </w:numPr>
              <w:jc w:val="center"/>
              <w:rPr>
                <w:rFonts w:ascii="Arial" w:hAnsi="Arial"/>
                <w:sz w:val="24"/>
              </w:rPr>
            </w:pPr>
            <w:r w:rsidRPr="00F83F36">
              <w:rPr>
                <w:rFonts w:ascii="Arial" w:hAnsi="Arial"/>
                <w:sz w:val="24"/>
              </w:rPr>
              <w:t>Change No. *</w:t>
            </w:r>
          </w:p>
        </w:tc>
        <w:tc>
          <w:tcPr>
            <w:tcW w:w="2199" w:type="dxa"/>
          </w:tcPr>
          <w:p w:rsidR="00FA2D5E" w:rsidRPr="00F83F36" w:rsidRDefault="00FA2D5E" w:rsidP="00A70DED">
            <w:pPr>
              <w:numPr>
                <w:ilvl w:val="12"/>
                <w:numId w:val="0"/>
              </w:numPr>
              <w:rPr>
                <w:rFonts w:ascii="Arial" w:hAnsi="Arial"/>
                <w:sz w:val="24"/>
              </w:rPr>
            </w:pPr>
            <w:r w:rsidRPr="00F83F36">
              <w:rPr>
                <w:rFonts w:ascii="Arial" w:hAnsi="Arial"/>
                <w:sz w:val="24"/>
              </w:rPr>
              <w:t>Page No.</w:t>
            </w:r>
          </w:p>
        </w:tc>
        <w:tc>
          <w:tcPr>
            <w:tcW w:w="2273" w:type="dxa"/>
          </w:tcPr>
          <w:p w:rsidR="00FA2D5E" w:rsidRPr="00F83F36" w:rsidRDefault="00FA2D5E" w:rsidP="00A70DED">
            <w:pPr>
              <w:numPr>
                <w:ilvl w:val="12"/>
                <w:numId w:val="0"/>
              </w:numPr>
              <w:jc w:val="center"/>
              <w:rPr>
                <w:rFonts w:ascii="Arial" w:hAnsi="Arial"/>
                <w:sz w:val="24"/>
              </w:rPr>
            </w:pPr>
            <w:r w:rsidRPr="00F83F36">
              <w:rPr>
                <w:rFonts w:ascii="Arial" w:hAnsi="Arial"/>
                <w:sz w:val="24"/>
              </w:rPr>
              <w:t>Change No.*</w:t>
            </w:r>
          </w:p>
        </w:tc>
      </w:tr>
      <w:tr w:rsidR="00FA2D5E" w:rsidRPr="00F83F36" w:rsidTr="009D22FE">
        <w:tblPrEx>
          <w:tblCellMar>
            <w:top w:w="0" w:type="dxa"/>
            <w:bottom w:w="0" w:type="dxa"/>
          </w:tblCellMar>
        </w:tblPrEx>
        <w:trPr>
          <w:trHeight w:val="396"/>
        </w:trPr>
        <w:tc>
          <w:tcPr>
            <w:tcW w:w="924" w:type="dxa"/>
          </w:tcPr>
          <w:p w:rsidR="00FA2D5E" w:rsidRDefault="00FA2D5E" w:rsidP="00A70DED">
            <w:pPr>
              <w:numPr>
                <w:ilvl w:val="12"/>
                <w:numId w:val="0"/>
              </w:numPr>
            </w:pPr>
          </w:p>
        </w:tc>
        <w:tc>
          <w:tcPr>
            <w:tcW w:w="2151" w:type="dxa"/>
          </w:tcPr>
          <w:p w:rsidR="00FA2D5E" w:rsidRPr="00F83F36" w:rsidRDefault="00B0020D" w:rsidP="00A70DED">
            <w:pPr>
              <w:numPr>
                <w:ilvl w:val="12"/>
                <w:numId w:val="0"/>
              </w:numPr>
              <w:rPr>
                <w:rFonts w:ascii="Arial" w:hAnsi="Arial"/>
                <w:sz w:val="24"/>
              </w:rPr>
            </w:pPr>
            <w:r>
              <w:rPr>
                <w:rFonts w:ascii="Arial" w:hAnsi="Arial"/>
                <w:sz w:val="24"/>
              </w:rPr>
              <w:t>Entire Chapter 7</w:t>
            </w:r>
          </w:p>
        </w:tc>
        <w:tc>
          <w:tcPr>
            <w:tcW w:w="2054" w:type="dxa"/>
          </w:tcPr>
          <w:p w:rsidR="00FA2D5E" w:rsidRPr="00F83F36" w:rsidRDefault="00B0020D" w:rsidP="00A70DED">
            <w:pPr>
              <w:numPr>
                <w:ilvl w:val="12"/>
                <w:numId w:val="0"/>
              </w:numPr>
              <w:jc w:val="center"/>
              <w:rPr>
                <w:rFonts w:ascii="Arial" w:hAnsi="Arial"/>
                <w:sz w:val="24"/>
              </w:rPr>
            </w:pPr>
            <w:r>
              <w:rPr>
                <w:rFonts w:ascii="Arial" w:hAnsi="Arial"/>
                <w:sz w:val="24"/>
              </w:rPr>
              <w:t>E</w:t>
            </w: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FA2D5E" w:rsidRPr="00F83F36" w:rsidTr="009D22FE">
        <w:tblPrEx>
          <w:tblCellMar>
            <w:top w:w="0" w:type="dxa"/>
            <w:bottom w:w="0" w:type="dxa"/>
          </w:tblCellMar>
        </w:tblPrEx>
        <w:trPr>
          <w:trHeight w:val="297"/>
        </w:trPr>
        <w:tc>
          <w:tcPr>
            <w:tcW w:w="924" w:type="dxa"/>
          </w:tcPr>
          <w:p w:rsidR="00FA2D5E" w:rsidRDefault="00FA2D5E" w:rsidP="00A70DED">
            <w:pPr>
              <w:numPr>
                <w:ilvl w:val="12"/>
                <w:numId w:val="0"/>
              </w:numPr>
            </w:pPr>
          </w:p>
        </w:tc>
        <w:tc>
          <w:tcPr>
            <w:tcW w:w="2151" w:type="dxa"/>
          </w:tcPr>
          <w:p w:rsidR="00FA2D5E" w:rsidRPr="00EA4200" w:rsidRDefault="00B0020D" w:rsidP="00A70DED">
            <w:pPr>
              <w:numPr>
                <w:ilvl w:val="12"/>
                <w:numId w:val="0"/>
              </w:numPr>
              <w:rPr>
                <w:rFonts w:ascii="Arial" w:hAnsi="Arial"/>
                <w:sz w:val="24"/>
              </w:rPr>
            </w:pPr>
            <w:r w:rsidRPr="00EA4200">
              <w:rPr>
                <w:rFonts w:ascii="Arial" w:hAnsi="Arial"/>
                <w:sz w:val="24"/>
              </w:rPr>
              <w:t>8-i thru 8-iii</w:t>
            </w:r>
          </w:p>
        </w:tc>
        <w:tc>
          <w:tcPr>
            <w:tcW w:w="2054" w:type="dxa"/>
          </w:tcPr>
          <w:p w:rsidR="00FA2D5E" w:rsidRPr="00EA4200" w:rsidRDefault="00B0020D" w:rsidP="00A70DED">
            <w:pPr>
              <w:numPr>
                <w:ilvl w:val="12"/>
                <w:numId w:val="0"/>
              </w:numPr>
              <w:jc w:val="center"/>
              <w:rPr>
                <w:rFonts w:ascii="Arial" w:hAnsi="Arial"/>
                <w:sz w:val="24"/>
              </w:rPr>
            </w:pPr>
            <w:r w:rsidRPr="00EA4200">
              <w:rPr>
                <w:rFonts w:ascii="Arial" w:hAnsi="Arial"/>
                <w:sz w:val="24"/>
              </w:rPr>
              <w:t>F</w:t>
            </w: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FA2D5E" w:rsidRPr="00F83F36" w:rsidTr="009D22FE">
        <w:tblPrEx>
          <w:tblCellMar>
            <w:top w:w="0" w:type="dxa"/>
            <w:bottom w:w="0" w:type="dxa"/>
          </w:tblCellMar>
        </w:tblPrEx>
        <w:trPr>
          <w:trHeight w:val="286"/>
        </w:trPr>
        <w:tc>
          <w:tcPr>
            <w:tcW w:w="924" w:type="dxa"/>
          </w:tcPr>
          <w:p w:rsidR="00FA2D5E" w:rsidRDefault="00FA2D5E" w:rsidP="00A70DED">
            <w:pPr>
              <w:numPr>
                <w:ilvl w:val="12"/>
                <w:numId w:val="0"/>
              </w:numPr>
            </w:pPr>
          </w:p>
        </w:tc>
        <w:tc>
          <w:tcPr>
            <w:tcW w:w="2151" w:type="dxa"/>
          </w:tcPr>
          <w:p w:rsidR="00FA2D5E" w:rsidRPr="00EA4200" w:rsidRDefault="00B0020D" w:rsidP="00A70DED">
            <w:pPr>
              <w:numPr>
                <w:ilvl w:val="12"/>
                <w:numId w:val="0"/>
              </w:numPr>
              <w:rPr>
                <w:rFonts w:ascii="Arial" w:hAnsi="Arial"/>
                <w:sz w:val="24"/>
              </w:rPr>
            </w:pPr>
            <w:r w:rsidRPr="00EA4200">
              <w:rPr>
                <w:rFonts w:ascii="Arial" w:hAnsi="Arial"/>
                <w:sz w:val="24"/>
              </w:rPr>
              <w:t>8-1thru 8-45</w:t>
            </w:r>
          </w:p>
        </w:tc>
        <w:tc>
          <w:tcPr>
            <w:tcW w:w="2054" w:type="dxa"/>
          </w:tcPr>
          <w:p w:rsidR="00FA2D5E" w:rsidRPr="00EA4200" w:rsidRDefault="00B0020D" w:rsidP="00B0020D">
            <w:pPr>
              <w:numPr>
                <w:ilvl w:val="12"/>
                <w:numId w:val="0"/>
              </w:numPr>
              <w:rPr>
                <w:rFonts w:ascii="Arial" w:hAnsi="Arial"/>
                <w:sz w:val="24"/>
              </w:rPr>
            </w:pPr>
            <w:r w:rsidRPr="00EA4200">
              <w:rPr>
                <w:rFonts w:ascii="Arial" w:hAnsi="Arial"/>
                <w:sz w:val="24"/>
              </w:rPr>
              <w:t xml:space="preserve">             F</w:t>
            </w: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FA2D5E" w:rsidRPr="00F83F36" w:rsidTr="009D22FE">
        <w:tblPrEx>
          <w:tblCellMar>
            <w:top w:w="0" w:type="dxa"/>
            <w:bottom w:w="0" w:type="dxa"/>
          </w:tblCellMar>
        </w:tblPrEx>
        <w:trPr>
          <w:trHeight w:val="286"/>
        </w:trPr>
        <w:tc>
          <w:tcPr>
            <w:tcW w:w="924" w:type="dxa"/>
          </w:tcPr>
          <w:p w:rsidR="00FA2D5E" w:rsidRDefault="00FA2D5E" w:rsidP="00A70DED">
            <w:pPr>
              <w:numPr>
                <w:ilvl w:val="12"/>
                <w:numId w:val="0"/>
              </w:numPr>
            </w:pPr>
          </w:p>
        </w:tc>
        <w:tc>
          <w:tcPr>
            <w:tcW w:w="2151" w:type="dxa"/>
          </w:tcPr>
          <w:p w:rsidR="00FA2D5E" w:rsidRPr="00EA4200" w:rsidRDefault="00B0020D" w:rsidP="00A70DED">
            <w:pPr>
              <w:numPr>
                <w:ilvl w:val="12"/>
                <w:numId w:val="0"/>
              </w:numPr>
              <w:rPr>
                <w:rFonts w:ascii="Arial" w:hAnsi="Arial"/>
                <w:sz w:val="24"/>
              </w:rPr>
            </w:pPr>
            <w:r w:rsidRPr="00EA4200">
              <w:rPr>
                <w:rFonts w:ascii="Arial" w:hAnsi="Arial"/>
                <w:sz w:val="24"/>
              </w:rPr>
              <w:t>8-A-1 thru 8-A-2</w:t>
            </w:r>
          </w:p>
        </w:tc>
        <w:tc>
          <w:tcPr>
            <w:tcW w:w="2054" w:type="dxa"/>
          </w:tcPr>
          <w:p w:rsidR="00FA2D5E" w:rsidRPr="00EA4200" w:rsidRDefault="00B0020D" w:rsidP="00A70DED">
            <w:pPr>
              <w:numPr>
                <w:ilvl w:val="12"/>
                <w:numId w:val="0"/>
              </w:numPr>
              <w:jc w:val="center"/>
              <w:rPr>
                <w:rFonts w:ascii="Arial" w:hAnsi="Arial"/>
                <w:sz w:val="24"/>
              </w:rPr>
            </w:pPr>
            <w:r w:rsidRPr="00EA4200">
              <w:rPr>
                <w:rFonts w:ascii="Arial" w:hAnsi="Arial"/>
                <w:sz w:val="24"/>
              </w:rPr>
              <w:t>F</w:t>
            </w: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FA2D5E" w:rsidRPr="00F83F36" w:rsidTr="009D22FE">
        <w:tblPrEx>
          <w:tblCellMar>
            <w:top w:w="0" w:type="dxa"/>
            <w:bottom w:w="0" w:type="dxa"/>
          </w:tblCellMar>
        </w:tblPrEx>
        <w:trPr>
          <w:trHeight w:val="286"/>
        </w:trPr>
        <w:tc>
          <w:tcPr>
            <w:tcW w:w="924" w:type="dxa"/>
          </w:tcPr>
          <w:p w:rsidR="00FA2D5E" w:rsidRDefault="00FA2D5E" w:rsidP="00A70DED">
            <w:pPr>
              <w:numPr>
                <w:ilvl w:val="12"/>
                <w:numId w:val="0"/>
              </w:numPr>
            </w:pPr>
          </w:p>
        </w:tc>
        <w:tc>
          <w:tcPr>
            <w:tcW w:w="2151" w:type="dxa"/>
          </w:tcPr>
          <w:p w:rsidR="00FA2D5E" w:rsidRPr="00EA4200" w:rsidRDefault="00B0020D" w:rsidP="00A70DED">
            <w:pPr>
              <w:numPr>
                <w:ilvl w:val="12"/>
                <w:numId w:val="0"/>
              </w:numPr>
              <w:rPr>
                <w:rFonts w:ascii="Arial" w:hAnsi="Arial"/>
                <w:sz w:val="24"/>
              </w:rPr>
            </w:pPr>
            <w:r w:rsidRPr="00EA4200">
              <w:rPr>
                <w:rFonts w:ascii="Arial" w:hAnsi="Arial"/>
                <w:sz w:val="24"/>
              </w:rPr>
              <w:t>8-B-1</w:t>
            </w:r>
          </w:p>
        </w:tc>
        <w:tc>
          <w:tcPr>
            <w:tcW w:w="2054" w:type="dxa"/>
          </w:tcPr>
          <w:p w:rsidR="00FA2D5E" w:rsidRPr="00EA4200" w:rsidRDefault="00B0020D" w:rsidP="00A70DED">
            <w:pPr>
              <w:numPr>
                <w:ilvl w:val="12"/>
                <w:numId w:val="0"/>
              </w:numPr>
              <w:jc w:val="center"/>
              <w:rPr>
                <w:rFonts w:ascii="Arial" w:hAnsi="Arial"/>
                <w:sz w:val="24"/>
              </w:rPr>
            </w:pPr>
            <w:r w:rsidRPr="00EA4200">
              <w:rPr>
                <w:rFonts w:ascii="Arial" w:hAnsi="Arial"/>
                <w:sz w:val="24"/>
              </w:rPr>
              <w:t>F</w:t>
            </w: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FA2D5E" w:rsidRPr="00F83F36" w:rsidTr="009D22FE">
        <w:tblPrEx>
          <w:tblCellMar>
            <w:top w:w="0" w:type="dxa"/>
            <w:bottom w:w="0" w:type="dxa"/>
          </w:tblCellMar>
        </w:tblPrEx>
        <w:trPr>
          <w:trHeight w:val="286"/>
        </w:trPr>
        <w:tc>
          <w:tcPr>
            <w:tcW w:w="924" w:type="dxa"/>
          </w:tcPr>
          <w:p w:rsidR="00FA2D5E" w:rsidRDefault="00FA2D5E" w:rsidP="00A70DED">
            <w:pPr>
              <w:numPr>
                <w:ilvl w:val="12"/>
                <w:numId w:val="0"/>
              </w:numPr>
            </w:pPr>
          </w:p>
        </w:tc>
        <w:tc>
          <w:tcPr>
            <w:tcW w:w="2151" w:type="dxa"/>
          </w:tcPr>
          <w:p w:rsidR="00FA2D5E" w:rsidRPr="00EA4200" w:rsidRDefault="00B0020D" w:rsidP="00A70DED">
            <w:pPr>
              <w:numPr>
                <w:ilvl w:val="12"/>
                <w:numId w:val="0"/>
              </w:numPr>
              <w:rPr>
                <w:rFonts w:ascii="Arial" w:hAnsi="Arial"/>
                <w:sz w:val="24"/>
              </w:rPr>
            </w:pPr>
            <w:r w:rsidRPr="00EA4200">
              <w:rPr>
                <w:rFonts w:ascii="Arial" w:hAnsi="Arial"/>
                <w:sz w:val="24"/>
              </w:rPr>
              <w:t>8-C-1 thru 8-C-4</w:t>
            </w:r>
          </w:p>
        </w:tc>
        <w:tc>
          <w:tcPr>
            <w:tcW w:w="2054" w:type="dxa"/>
          </w:tcPr>
          <w:p w:rsidR="00FA2D5E" w:rsidRPr="00EA4200" w:rsidRDefault="00B0020D" w:rsidP="00A70DED">
            <w:pPr>
              <w:numPr>
                <w:ilvl w:val="12"/>
                <w:numId w:val="0"/>
              </w:numPr>
              <w:jc w:val="center"/>
              <w:rPr>
                <w:rFonts w:ascii="Arial" w:hAnsi="Arial"/>
                <w:sz w:val="24"/>
              </w:rPr>
            </w:pPr>
            <w:r w:rsidRPr="00EA4200">
              <w:rPr>
                <w:rFonts w:ascii="Arial" w:hAnsi="Arial"/>
                <w:sz w:val="24"/>
              </w:rPr>
              <w:t>F</w:t>
            </w: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FA2D5E" w:rsidRPr="00F83F36" w:rsidTr="009D22FE">
        <w:tblPrEx>
          <w:tblCellMar>
            <w:top w:w="0" w:type="dxa"/>
            <w:bottom w:w="0" w:type="dxa"/>
          </w:tblCellMar>
        </w:tblPrEx>
        <w:trPr>
          <w:trHeight w:val="286"/>
        </w:trPr>
        <w:tc>
          <w:tcPr>
            <w:tcW w:w="924" w:type="dxa"/>
          </w:tcPr>
          <w:p w:rsidR="00FA2D5E" w:rsidRDefault="00FA2D5E" w:rsidP="00A70DED">
            <w:pPr>
              <w:numPr>
                <w:ilvl w:val="12"/>
                <w:numId w:val="0"/>
              </w:numPr>
            </w:pPr>
          </w:p>
        </w:tc>
        <w:tc>
          <w:tcPr>
            <w:tcW w:w="2151" w:type="dxa"/>
          </w:tcPr>
          <w:p w:rsidR="00FA2D5E" w:rsidRDefault="00B0020D" w:rsidP="00A70DED">
            <w:pPr>
              <w:numPr>
                <w:ilvl w:val="12"/>
                <w:numId w:val="0"/>
              </w:numPr>
              <w:rPr>
                <w:rFonts w:ascii="Arial" w:hAnsi="Arial"/>
                <w:sz w:val="24"/>
              </w:rPr>
            </w:pPr>
            <w:r w:rsidRPr="00EA4200">
              <w:rPr>
                <w:rFonts w:ascii="Arial" w:hAnsi="Arial"/>
                <w:sz w:val="24"/>
              </w:rPr>
              <w:t>8-D-1 thru 8-D-2</w:t>
            </w:r>
          </w:p>
          <w:p w:rsidR="004178AA" w:rsidRPr="00EA4200" w:rsidRDefault="004178AA" w:rsidP="00A70DED">
            <w:pPr>
              <w:numPr>
                <w:ilvl w:val="12"/>
                <w:numId w:val="0"/>
              </w:numPr>
              <w:rPr>
                <w:rFonts w:ascii="Arial" w:hAnsi="Arial"/>
                <w:sz w:val="24"/>
              </w:rPr>
            </w:pPr>
            <w:r>
              <w:rPr>
                <w:rFonts w:ascii="Arial" w:hAnsi="Arial"/>
                <w:sz w:val="24"/>
              </w:rPr>
              <w:t>All  chapters updated</w:t>
            </w:r>
          </w:p>
        </w:tc>
        <w:tc>
          <w:tcPr>
            <w:tcW w:w="2054" w:type="dxa"/>
          </w:tcPr>
          <w:p w:rsidR="00FA2D5E" w:rsidRDefault="00B0020D" w:rsidP="00A70DED">
            <w:pPr>
              <w:numPr>
                <w:ilvl w:val="12"/>
                <w:numId w:val="0"/>
              </w:numPr>
              <w:jc w:val="center"/>
              <w:rPr>
                <w:rFonts w:ascii="Arial" w:hAnsi="Arial"/>
                <w:sz w:val="24"/>
              </w:rPr>
            </w:pPr>
            <w:r w:rsidRPr="00EA4200">
              <w:rPr>
                <w:rFonts w:ascii="Arial" w:hAnsi="Arial"/>
                <w:sz w:val="24"/>
              </w:rPr>
              <w:t>F</w:t>
            </w:r>
          </w:p>
          <w:p w:rsidR="004178AA" w:rsidRDefault="004178AA" w:rsidP="00A70DED">
            <w:pPr>
              <w:numPr>
                <w:ilvl w:val="12"/>
                <w:numId w:val="0"/>
              </w:numPr>
              <w:jc w:val="center"/>
              <w:rPr>
                <w:rFonts w:ascii="Arial" w:hAnsi="Arial"/>
                <w:sz w:val="24"/>
              </w:rPr>
            </w:pPr>
            <w:r>
              <w:rPr>
                <w:rFonts w:ascii="Arial" w:hAnsi="Arial"/>
                <w:sz w:val="24"/>
              </w:rPr>
              <w:t>G</w:t>
            </w:r>
          </w:p>
          <w:p w:rsidR="007D12E9" w:rsidRDefault="007D12E9" w:rsidP="00A70DED">
            <w:pPr>
              <w:numPr>
                <w:ilvl w:val="12"/>
                <w:numId w:val="0"/>
              </w:numPr>
              <w:jc w:val="center"/>
              <w:rPr>
                <w:rFonts w:ascii="Arial" w:hAnsi="Arial"/>
                <w:sz w:val="24"/>
              </w:rPr>
            </w:pPr>
          </w:p>
          <w:p w:rsidR="007D12E9" w:rsidRPr="00EA4200" w:rsidRDefault="007D12E9" w:rsidP="00A70DED">
            <w:pPr>
              <w:numPr>
                <w:ilvl w:val="12"/>
                <w:numId w:val="0"/>
              </w:numPr>
              <w:jc w:val="center"/>
              <w:rPr>
                <w:rFonts w:ascii="Arial" w:hAnsi="Arial"/>
                <w:sz w:val="24"/>
              </w:rPr>
            </w:pP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FA2D5E" w:rsidRPr="00F83F36" w:rsidTr="009D22FE">
        <w:tblPrEx>
          <w:tblCellMar>
            <w:top w:w="0" w:type="dxa"/>
            <w:bottom w:w="0" w:type="dxa"/>
          </w:tblCellMar>
        </w:tblPrEx>
        <w:trPr>
          <w:trHeight w:val="286"/>
        </w:trPr>
        <w:tc>
          <w:tcPr>
            <w:tcW w:w="924" w:type="dxa"/>
          </w:tcPr>
          <w:p w:rsidR="00FA2D5E" w:rsidRDefault="00FA2D5E" w:rsidP="00A70DED">
            <w:pPr>
              <w:numPr>
                <w:ilvl w:val="12"/>
                <w:numId w:val="0"/>
              </w:numPr>
            </w:pPr>
          </w:p>
        </w:tc>
        <w:tc>
          <w:tcPr>
            <w:tcW w:w="2151" w:type="dxa"/>
          </w:tcPr>
          <w:p w:rsidR="00FA2D5E" w:rsidRPr="00F83F36" w:rsidRDefault="00FA2D5E" w:rsidP="00A70DED">
            <w:pPr>
              <w:numPr>
                <w:ilvl w:val="12"/>
                <w:numId w:val="0"/>
              </w:numPr>
              <w:rPr>
                <w:rFonts w:ascii="Arial" w:hAnsi="Arial"/>
                <w:sz w:val="24"/>
              </w:rPr>
            </w:pPr>
          </w:p>
        </w:tc>
        <w:tc>
          <w:tcPr>
            <w:tcW w:w="2054" w:type="dxa"/>
          </w:tcPr>
          <w:p w:rsidR="00FA2D5E" w:rsidRPr="00F83F36" w:rsidRDefault="00FA2D5E" w:rsidP="00A70DED">
            <w:pPr>
              <w:numPr>
                <w:ilvl w:val="12"/>
                <w:numId w:val="0"/>
              </w:numPr>
              <w:jc w:val="center"/>
              <w:rPr>
                <w:rFonts w:ascii="Arial" w:hAnsi="Arial"/>
                <w:sz w:val="24"/>
              </w:rPr>
            </w:pP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FA2D5E" w:rsidRPr="00F83F36" w:rsidTr="009D22FE">
        <w:tblPrEx>
          <w:tblCellMar>
            <w:top w:w="0" w:type="dxa"/>
            <w:bottom w:w="0" w:type="dxa"/>
          </w:tblCellMar>
        </w:tblPrEx>
        <w:trPr>
          <w:trHeight w:val="286"/>
        </w:trPr>
        <w:tc>
          <w:tcPr>
            <w:tcW w:w="924" w:type="dxa"/>
          </w:tcPr>
          <w:p w:rsidR="00FA2D5E" w:rsidRDefault="00FA2D5E" w:rsidP="00A70DED">
            <w:pPr>
              <w:numPr>
                <w:ilvl w:val="12"/>
                <w:numId w:val="0"/>
              </w:numPr>
            </w:pPr>
          </w:p>
        </w:tc>
        <w:tc>
          <w:tcPr>
            <w:tcW w:w="2151" w:type="dxa"/>
          </w:tcPr>
          <w:p w:rsidR="00FA2D5E" w:rsidRPr="00F83F36" w:rsidRDefault="00FA2D5E" w:rsidP="00A70DED">
            <w:pPr>
              <w:numPr>
                <w:ilvl w:val="12"/>
                <w:numId w:val="0"/>
              </w:numPr>
              <w:rPr>
                <w:rFonts w:ascii="Arial" w:hAnsi="Arial"/>
                <w:sz w:val="24"/>
              </w:rPr>
            </w:pPr>
          </w:p>
        </w:tc>
        <w:tc>
          <w:tcPr>
            <w:tcW w:w="2054" w:type="dxa"/>
          </w:tcPr>
          <w:p w:rsidR="00FA2D5E" w:rsidRPr="00F83F36" w:rsidRDefault="00FA2D5E" w:rsidP="00A70DED">
            <w:pPr>
              <w:numPr>
                <w:ilvl w:val="12"/>
                <w:numId w:val="0"/>
              </w:numPr>
              <w:jc w:val="center"/>
              <w:rPr>
                <w:rFonts w:ascii="Arial" w:hAnsi="Arial"/>
                <w:sz w:val="24"/>
              </w:rPr>
            </w:pP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FA2D5E" w:rsidRPr="00F83F36" w:rsidTr="009D22FE">
        <w:tblPrEx>
          <w:tblCellMar>
            <w:top w:w="0" w:type="dxa"/>
            <w:bottom w:w="0" w:type="dxa"/>
          </w:tblCellMar>
        </w:tblPrEx>
        <w:trPr>
          <w:trHeight w:val="286"/>
        </w:trPr>
        <w:tc>
          <w:tcPr>
            <w:tcW w:w="924" w:type="dxa"/>
          </w:tcPr>
          <w:p w:rsidR="00FA2D5E" w:rsidRDefault="00FA2D5E" w:rsidP="00A70DED">
            <w:pPr>
              <w:numPr>
                <w:ilvl w:val="12"/>
                <w:numId w:val="0"/>
              </w:numPr>
            </w:pPr>
          </w:p>
        </w:tc>
        <w:tc>
          <w:tcPr>
            <w:tcW w:w="2151" w:type="dxa"/>
          </w:tcPr>
          <w:p w:rsidR="00FA2D5E" w:rsidRPr="00F83F36" w:rsidRDefault="00FA2D5E" w:rsidP="00A70DED">
            <w:pPr>
              <w:numPr>
                <w:ilvl w:val="12"/>
                <w:numId w:val="0"/>
              </w:numPr>
              <w:rPr>
                <w:rFonts w:ascii="Arial" w:hAnsi="Arial"/>
                <w:sz w:val="24"/>
              </w:rPr>
            </w:pPr>
          </w:p>
        </w:tc>
        <w:tc>
          <w:tcPr>
            <w:tcW w:w="2054" w:type="dxa"/>
          </w:tcPr>
          <w:p w:rsidR="00FA2D5E" w:rsidRPr="00F83F36" w:rsidRDefault="00FA2D5E" w:rsidP="00A70DED">
            <w:pPr>
              <w:numPr>
                <w:ilvl w:val="12"/>
                <w:numId w:val="0"/>
              </w:numPr>
              <w:jc w:val="center"/>
              <w:rPr>
                <w:rFonts w:ascii="Arial" w:hAnsi="Arial"/>
                <w:sz w:val="24"/>
              </w:rPr>
            </w:pP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FA2D5E" w:rsidRPr="00F83F36" w:rsidTr="009D22FE">
        <w:tblPrEx>
          <w:tblCellMar>
            <w:top w:w="0" w:type="dxa"/>
            <w:bottom w:w="0" w:type="dxa"/>
          </w:tblCellMar>
        </w:tblPrEx>
        <w:trPr>
          <w:trHeight w:val="286"/>
        </w:trPr>
        <w:tc>
          <w:tcPr>
            <w:tcW w:w="924" w:type="dxa"/>
          </w:tcPr>
          <w:p w:rsidR="00FA2D5E" w:rsidRDefault="00FA2D5E" w:rsidP="00A70DED">
            <w:pPr>
              <w:numPr>
                <w:ilvl w:val="12"/>
                <w:numId w:val="0"/>
              </w:numPr>
            </w:pPr>
          </w:p>
        </w:tc>
        <w:tc>
          <w:tcPr>
            <w:tcW w:w="2151" w:type="dxa"/>
          </w:tcPr>
          <w:p w:rsidR="00FA2D5E" w:rsidRPr="00F83F36" w:rsidRDefault="00FA2D5E" w:rsidP="00A70DED">
            <w:pPr>
              <w:numPr>
                <w:ilvl w:val="12"/>
                <w:numId w:val="0"/>
              </w:numPr>
              <w:rPr>
                <w:rFonts w:ascii="Arial" w:hAnsi="Arial"/>
                <w:sz w:val="24"/>
              </w:rPr>
            </w:pPr>
          </w:p>
        </w:tc>
        <w:tc>
          <w:tcPr>
            <w:tcW w:w="2054" w:type="dxa"/>
          </w:tcPr>
          <w:p w:rsidR="00FA2D5E" w:rsidRPr="00F83F36" w:rsidRDefault="00FA2D5E" w:rsidP="00A70DED">
            <w:pPr>
              <w:numPr>
                <w:ilvl w:val="12"/>
                <w:numId w:val="0"/>
              </w:numPr>
              <w:jc w:val="center"/>
              <w:rPr>
                <w:rFonts w:ascii="Arial" w:hAnsi="Arial"/>
                <w:sz w:val="24"/>
              </w:rPr>
            </w:pP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FA2D5E" w:rsidRPr="00F83F36" w:rsidTr="009D22FE">
        <w:tblPrEx>
          <w:tblCellMar>
            <w:top w:w="0" w:type="dxa"/>
            <w:bottom w:w="0" w:type="dxa"/>
          </w:tblCellMar>
        </w:tblPrEx>
        <w:trPr>
          <w:trHeight w:val="276"/>
        </w:trPr>
        <w:tc>
          <w:tcPr>
            <w:tcW w:w="924" w:type="dxa"/>
          </w:tcPr>
          <w:p w:rsidR="00FA2D5E" w:rsidRDefault="00FA2D5E" w:rsidP="00A70DED">
            <w:pPr>
              <w:numPr>
                <w:ilvl w:val="12"/>
                <w:numId w:val="0"/>
              </w:numPr>
            </w:pPr>
          </w:p>
        </w:tc>
        <w:tc>
          <w:tcPr>
            <w:tcW w:w="2151" w:type="dxa"/>
          </w:tcPr>
          <w:p w:rsidR="00FA2D5E" w:rsidRPr="00F83F36" w:rsidRDefault="00FA2D5E" w:rsidP="00A70DED">
            <w:pPr>
              <w:numPr>
                <w:ilvl w:val="12"/>
                <w:numId w:val="0"/>
              </w:numPr>
              <w:rPr>
                <w:rFonts w:ascii="Arial" w:hAnsi="Arial"/>
                <w:sz w:val="24"/>
              </w:rPr>
            </w:pPr>
          </w:p>
        </w:tc>
        <w:tc>
          <w:tcPr>
            <w:tcW w:w="2054" w:type="dxa"/>
          </w:tcPr>
          <w:p w:rsidR="00FA2D5E" w:rsidRPr="00F83F36" w:rsidRDefault="00FA2D5E" w:rsidP="00A70DED">
            <w:pPr>
              <w:numPr>
                <w:ilvl w:val="12"/>
                <w:numId w:val="0"/>
              </w:numPr>
              <w:jc w:val="center"/>
              <w:rPr>
                <w:rFonts w:ascii="Arial" w:hAnsi="Arial"/>
                <w:sz w:val="24"/>
              </w:rPr>
            </w:pPr>
          </w:p>
        </w:tc>
        <w:tc>
          <w:tcPr>
            <w:tcW w:w="2199" w:type="dxa"/>
          </w:tcPr>
          <w:p w:rsidR="00FA2D5E" w:rsidRPr="00F83F36" w:rsidRDefault="00FA2D5E" w:rsidP="00A70DED">
            <w:pPr>
              <w:numPr>
                <w:ilvl w:val="12"/>
                <w:numId w:val="0"/>
              </w:numPr>
              <w:rPr>
                <w:rFonts w:ascii="Arial" w:hAnsi="Arial"/>
                <w:sz w:val="24"/>
              </w:rPr>
            </w:pPr>
          </w:p>
        </w:tc>
        <w:tc>
          <w:tcPr>
            <w:tcW w:w="2273" w:type="dxa"/>
          </w:tcPr>
          <w:p w:rsidR="00FA2D5E" w:rsidRPr="00F83F36" w:rsidRDefault="00FA2D5E" w:rsidP="00A70DED">
            <w:pPr>
              <w:numPr>
                <w:ilvl w:val="12"/>
                <w:numId w:val="0"/>
              </w:numPr>
              <w:jc w:val="center"/>
              <w:rPr>
                <w:rFonts w:ascii="Arial" w:hAnsi="Arial"/>
                <w:sz w:val="24"/>
              </w:rPr>
            </w:pPr>
          </w:p>
        </w:tc>
      </w:tr>
      <w:tr w:rsidR="00EA4200" w:rsidRPr="00F83F36" w:rsidTr="009D22FE">
        <w:tblPrEx>
          <w:tblCellMar>
            <w:top w:w="0" w:type="dxa"/>
            <w:bottom w:w="0" w:type="dxa"/>
          </w:tblCellMar>
        </w:tblPrEx>
        <w:trPr>
          <w:trHeight w:val="100"/>
        </w:trPr>
        <w:tc>
          <w:tcPr>
            <w:tcW w:w="9601" w:type="dxa"/>
            <w:gridSpan w:val="5"/>
          </w:tcPr>
          <w:p w:rsidR="00EA4200" w:rsidRPr="00F83F36" w:rsidRDefault="00EA4200" w:rsidP="00A70DED">
            <w:pPr>
              <w:numPr>
                <w:ilvl w:val="12"/>
                <w:numId w:val="0"/>
              </w:numPr>
              <w:jc w:val="center"/>
              <w:rPr>
                <w:rFonts w:ascii="Arial" w:hAnsi="Arial"/>
                <w:sz w:val="24"/>
              </w:rPr>
            </w:pPr>
            <w:r>
              <w:rPr>
                <w:rFonts w:ascii="Arial" w:hAnsi="Arial"/>
                <w:sz w:val="24"/>
              </w:rPr>
              <w:t>*Zero in this column indicates an original page.</w:t>
            </w:r>
          </w:p>
        </w:tc>
      </w:tr>
    </w:tbl>
    <w:p w:rsidR="00FA2D5E" w:rsidRDefault="00FA2D5E" w:rsidP="00FA2D5E">
      <w:pPr>
        <w:numPr>
          <w:ilvl w:val="12"/>
          <w:numId w:val="0"/>
        </w:numPr>
        <w:tabs>
          <w:tab w:val="left" w:pos="1080"/>
          <w:tab w:val="left" w:pos="1890"/>
          <w:tab w:val="left" w:pos="4140"/>
          <w:tab w:val="left" w:pos="4320"/>
          <w:tab w:val="left" w:pos="5220"/>
          <w:tab w:val="left" w:pos="7560"/>
        </w:tabs>
        <w:rPr>
          <w:rFonts w:ascii="Arial" w:hAnsi="Arial"/>
          <w:b/>
          <w:sz w:val="24"/>
        </w:rPr>
      </w:pPr>
    </w:p>
    <w:p w:rsidR="00EB53A0" w:rsidRDefault="00EB53A0">
      <w:pPr>
        <w:numPr>
          <w:ilvl w:val="12"/>
          <w:numId w:val="0"/>
        </w:numPr>
        <w:tabs>
          <w:tab w:val="left" w:pos="1080"/>
          <w:tab w:val="left" w:pos="1890"/>
          <w:tab w:val="left" w:pos="4140"/>
          <w:tab w:val="left" w:pos="4320"/>
          <w:tab w:val="left" w:pos="5220"/>
          <w:tab w:val="left" w:pos="7560"/>
        </w:tabs>
        <w:jc w:val="center"/>
        <w:rPr>
          <w:rFonts w:ascii="Arial" w:hAnsi="Arial"/>
          <w:b/>
          <w:sz w:val="24"/>
        </w:rPr>
      </w:pPr>
    </w:p>
    <w:p w:rsidR="00EB53A0" w:rsidRDefault="00EB53A0">
      <w:pPr>
        <w:numPr>
          <w:ilvl w:val="12"/>
          <w:numId w:val="0"/>
        </w:numPr>
        <w:tabs>
          <w:tab w:val="left" w:pos="1080"/>
          <w:tab w:val="left" w:pos="1890"/>
          <w:tab w:val="left" w:pos="4140"/>
          <w:tab w:val="left" w:pos="4320"/>
          <w:tab w:val="left" w:pos="5220"/>
          <w:tab w:val="left" w:pos="7560"/>
        </w:tabs>
        <w:jc w:val="center"/>
        <w:rPr>
          <w:rFonts w:ascii="Arial" w:hAnsi="Arial"/>
          <w:sz w:val="24"/>
        </w:rPr>
      </w:pPr>
      <w:r>
        <w:rPr>
          <w:rFonts w:ascii="Arial" w:hAnsi="Arial"/>
          <w:b/>
          <w:sz w:val="24"/>
        </w:rPr>
        <w:t>Table of Contents</w:t>
      </w:r>
    </w:p>
    <w:p w:rsidR="00EB53A0" w:rsidRDefault="00EB53A0">
      <w:pPr>
        <w:numPr>
          <w:ilvl w:val="12"/>
          <w:numId w:val="0"/>
        </w:numPr>
        <w:tabs>
          <w:tab w:val="left" w:pos="1080"/>
          <w:tab w:val="left" w:pos="1890"/>
          <w:tab w:val="left" w:pos="4140"/>
          <w:tab w:val="left" w:pos="4320"/>
          <w:tab w:val="left" w:pos="5220"/>
          <w:tab w:val="left" w:pos="7560"/>
        </w:tabs>
        <w:rPr>
          <w:rFonts w:ascii="Arial" w:hAnsi="Arial"/>
          <w:sz w:val="24"/>
        </w:rPr>
      </w:pPr>
    </w:p>
    <w:p w:rsidR="00EB53A0" w:rsidRPr="00EA4200" w:rsidRDefault="00EB53A0" w:rsidP="0050179B">
      <w:pPr>
        <w:numPr>
          <w:ilvl w:val="12"/>
          <w:numId w:val="0"/>
        </w:numPr>
        <w:tabs>
          <w:tab w:val="left" w:pos="1080"/>
          <w:tab w:val="left" w:pos="1890"/>
        </w:tabs>
        <w:rPr>
          <w:rFonts w:ascii="Arial" w:hAnsi="Arial"/>
          <w:sz w:val="24"/>
        </w:rPr>
      </w:pPr>
      <w:r>
        <w:rPr>
          <w:rFonts w:ascii="Arial" w:hAnsi="Arial"/>
          <w:sz w:val="24"/>
          <w:u w:val="single"/>
        </w:rPr>
        <w:t>Chapter</w:t>
      </w:r>
      <w:r>
        <w:rPr>
          <w:rFonts w:ascii="Arial" w:hAnsi="Arial"/>
          <w:sz w:val="24"/>
        </w:rPr>
        <w:t xml:space="preserve">                </w:t>
      </w:r>
      <w:r>
        <w:rPr>
          <w:rFonts w:ascii="Arial" w:hAnsi="Arial"/>
          <w:sz w:val="24"/>
          <w:u w:val="single"/>
        </w:rPr>
        <w:t>Description</w:t>
      </w:r>
      <w:r w:rsidR="00B5541E">
        <w:rPr>
          <w:rFonts w:ascii="Arial" w:hAnsi="Arial"/>
          <w:sz w:val="24"/>
        </w:rPr>
        <w:t xml:space="preserve">                                            </w:t>
      </w:r>
      <w:r w:rsidR="00B5541E" w:rsidRPr="00EA4200">
        <w:rPr>
          <w:rFonts w:ascii="Arial" w:hAnsi="Arial"/>
          <w:sz w:val="24"/>
          <w:u w:val="single"/>
        </w:rPr>
        <w:t>Date of Last Revision</w:t>
      </w:r>
    </w:p>
    <w:p w:rsidR="00EB53A0" w:rsidRPr="00EA4200" w:rsidRDefault="00EB53A0">
      <w:pPr>
        <w:numPr>
          <w:ilvl w:val="12"/>
          <w:numId w:val="0"/>
        </w:numPr>
        <w:tabs>
          <w:tab w:val="left" w:pos="1080"/>
          <w:tab w:val="left" w:pos="1890"/>
          <w:tab w:val="left" w:pos="4140"/>
          <w:tab w:val="left" w:pos="4320"/>
          <w:tab w:val="left" w:pos="5220"/>
          <w:tab w:val="left" w:pos="7560"/>
        </w:tabs>
        <w:rPr>
          <w:rFonts w:ascii="Arial" w:hAnsi="Arial"/>
          <w:sz w:val="24"/>
          <w:u w:val="single"/>
        </w:rPr>
      </w:pPr>
    </w:p>
    <w:p w:rsidR="00EB53A0" w:rsidRPr="00EA4200" w:rsidRDefault="00EB53A0" w:rsidP="0050179B">
      <w:pPr>
        <w:numPr>
          <w:ilvl w:val="12"/>
          <w:numId w:val="0"/>
        </w:numPr>
        <w:tabs>
          <w:tab w:val="left" w:pos="1080"/>
          <w:tab w:val="left" w:pos="1890"/>
          <w:tab w:val="left" w:pos="2160"/>
          <w:tab w:val="left" w:pos="4140"/>
          <w:tab w:val="left" w:pos="4320"/>
          <w:tab w:val="left" w:pos="5220"/>
          <w:tab w:val="left" w:pos="7560"/>
        </w:tabs>
        <w:rPr>
          <w:rFonts w:ascii="Arial" w:hAnsi="Arial"/>
          <w:sz w:val="24"/>
        </w:rPr>
      </w:pPr>
      <w:r w:rsidRPr="00EA4200">
        <w:rPr>
          <w:rFonts w:ascii="Arial" w:hAnsi="Arial"/>
          <w:sz w:val="24"/>
        </w:rPr>
        <w:t>1</w:t>
      </w:r>
      <w:r w:rsidRPr="00EA4200">
        <w:rPr>
          <w:rFonts w:ascii="Arial" w:hAnsi="Arial"/>
          <w:sz w:val="24"/>
        </w:rPr>
        <w:tab/>
      </w:r>
      <w:r w:rsidRPr="00EA4200">
        <w:rPr>
          <w:rFonts w:ascii="Arial" w:hAnsi="Arial"/>
          <w:sz w:val="24"/>
        </w:rPr>
        <w:tab/>
      </w:r>
      <w:r w:rsidR="0050179B" w:rsidRPr="00EA4200">
        <w:rPr>
          <w:rFonts w:ascii="Arial" w:hAnsi="Arial"/>
          <w:sz w:val="24"/>
        </w:rPr>
        <w:t>S</w:t>
      </w:r>
      <w:r w:rsidRPr="00EA4200">
        <w:rPr>
          <w:rFonts w:ascii="Arial" w:hAnsi="Arial"/>
          <w:sz w:val="24"/>
        </w:rPr>
        <w:t>upply Support Overview</w:t>
      </w:r>
      <w:r w:rsidR="00B5541E" w:rsidRPr="00EA4200">
        <w:rPr>
          <w:rFonts w:ascii="Arial" w:hAnsi="Arial"/>
          <w:sz w:val="24"/>
        </w:rPr>
        <w:t xml:space="preserve">                          </w:t>
      </w:r>
      <w:r w:rsidR="00F75FDD">
        <w:rPr>
          <w:rFonts w:ascii="Arial" w:hAnsi="Arial"/>
          <w:sz w:val="24"/>
        </w:rPr>
        <w:t>13 March 2009</w:t>
      </w:r>
    </w:p>
    <w:p w:rsidR="00EB53A0" w:rsidRPr="00EA420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EB53A0" w:rsidRPr="00EA4200" w:rsidRDefault="00EB53A0" w:rsidP="00520C4C">
      <w:pPr>
        <w:numPr>
          <w:ilvl w:val="12"/>
          <w:numId w:val="0"/>
        </w:numPr>
        <w:tabs>
          <w:tab w:val="left" w:pos="1080"/>
          <w:tab w:val="left" w:pos="1890"/>
          <w:tab w:val="left" w:pos="2160"/>
          <w:tab w:val="left" w:pos="4140"/>
          <w:tab w:val="left" w:pos="4320"/>
          <w:tab w:val="left" w:pos="5220"/>
          <w:tab w:val="left" w:pos="7560"/>
        </w:tabs>
        <w:rPr>
          <w:rFonts w:ascii="Arial" w:hAnsi="Arial"/>
          <w:sz w:val="24"/>
        </w:rPr>
      </w:pPr>
      <w:r w:rsidRPr="00EA4200">
        <w:rPr>
          <w:rFonts w:ascii="Arial" w:hAnsi="Arial"/>
          <w:sz w:val="24"/>
        </w:rPr>
        <w:t>2</w:t>
      </w:r>
      <w:r w:rsidRPr="00EA4200">
        <w:rPr>
          <w:rFonts w:ascii="Arial" w:hAnsi="Arial"/>
          <w:sz w:val="24"/>
        </w:rPr>
        <w:tab/>
      </w:r>
      <w:r w:rsidRPr="00EA4200">
        <w:rPr>
          <w:rFonts w:ascii="Arial" w:hAnsi="Arial"/>
          <w:sz w:val="24"/>
        </w:rPr>
        <w:tab/>
        <w:t>Readiness Based Sparing</w:t>
      </w:r>
      <w:r w:rsidR="0050179B" w:rsidRPr="00EA4200">
        <w:rPr>
          <w:rFonts w:ascii="Arial" w:hAnsi="Arial"/>
          <w:sz w:val="24"/>
        </w:rPr>
        <w:t xml:space="preserve">                         </w:t>
      </w:r>
      <w:r w:rsidR="00520C4C" w:rsidRPr="00EA4200">
        <w:rPr>
          <w:rFonts w:ascii="Arial" w:hAnsi="Arial"/>
          <w:sz w:val="24"/>
        </w:rPr>
        <w:t>12 July 2006</w:t>
      </w:r>
      <w:r w:rsidR="0050179B" w:rsidRPr="00EA4200">
        <w:rPr>
          <w:rFonts w:ascii="Arial" w:hAnsi="Arial"/>
          <w:sz w:val="24"/>
        </w:rPr>
        <w:t xml:space="preserve"> </w:t>
      </w:r>
    </w:p>
    <w:p w:rsidR="00EB53A0" w:rsidRPr="00EA420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EB53A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r w:rsidRPr="00EA4200">
        <w:rPr>
          <w:rFonts w:ascii="Arial" w:hAnsi="Arial"/>
          <w:sz w:val="24"/>
        </w:rPr>
        <w:t>3</w:t>
      </w:r>
      <w:r w:rsidRPr="00EA4200">
        <w:rPr>
          <w:rFonts w:ascii="Arial" w:hAnsi="Arial"/>
          <w:sz w:val="24"/>
        </w:rPr>
        <w:tab/>
      </w:r>
      <w:r w:rsidRPr="00EA4200">
        <w:rPr>
          <w:rFonts w:ascii="Arial" w:hAnsi="Arial"/>
          <w:sz w:val="24"/>
        </w:rPr>
        <w:tab/>
        <w:t>Programming and Budgeting</w:t>
      </w:r>
      <w:r w:rsidR="0050179B" w:rsidRPr="00EA4200">
        <w:rPr>
          <w:rFonts w:ascii="Arial" w:hAnsi="Arial"/>
          <w:sz w:val="24"/>
        </w:rPr>
        <w:t xml:space="preserve">                    </w:t>
      </w:r>
      <w:r w:rsidR="00AE71BA">
        <w:rPr>
          <w:rFonts w:ascii="Arial" w:hAnsi="Arial"/>
          <w:sz w:val="24"/>
        </w:rPr>
        <w:t>13 March 2009</w:t>
      </w:r>
      <w:r w:rsidR="0050179B" w:rsidRPr="00EA4200">
        <w:rPr>
          <w:rFonts w:ascii="Arial" w:hAnsi="Arial"/>
          <w:sz w:val="24"/>
        </w:rPr>
        <w:t xml:space="preserve"> </w:t>
      </w:r>
    </w:p>
    <w:p w:rsidR="00AE71BA" w:rsidRPr="00EA4200" w:rsidRDefault="00AE71BA">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EB53A0" w:rsidRPr="00EA4200" w:rsidRDefault="00EB53A0" w:rsidP="0050179B">
      <w:pPr>
        <w:numPr>
          <w:ilvl w:val="12"/>
          <w:numId w:val="0"/>
        </w:numPr>
        <w:tabs>
          <w:tab w:val="left" w:pos="1080"/>
          <w:tab w:val="left" w:pos="1890"/>
          <w:tab w:val="left" w:pos="2160"/>
          <w:tab w:val="left" w:pos="4140"/>
          <w:tab w:val="left" w:pos="4320"/>
          <w:tab w:val="left" w:pos="5220"/>
          <w:tab w:val="left" w:pos="7560"/>
        </w:tabs>
        <w:rPr>
          <w:rFonts w:ascii="Arial" w:hAnsi="Arial"/>
          <w:sz w:val="24"/>
        </w:rPr>
      </w:pPr>
      <w:r w:rsidRPr="00EA4200">
        <w:rPr>
          <w:rFonts w:ascii="Arial" w:hAnsi="Arial"/>
          <w:sz w:val="24"/>
        </w:rPr>
        <w:t>4</w:t>
      </w:r>
      <w:r w:rsidRPr="00EA4200">
        <w:rPr>
          <w:rFonts w:ascii="Arial" w:hAnsi="Arial"/>
          <w:sz w:val="24"/>
        </w:rPr>
        <w:tab/>
      </w:r>
      <w:r w:rsidRPr="00EA4200">
        <w:rPr>
          <w:rFonts w:ascii="Arial" w:hAnsi="Arial"/>
          <w:sz w:val="24"/>
        </w:rPr>
        <w:tab/>
        <w:t>Provisioning</w:t>
      </w:r>
      <w:r w:rsidR="0050179B" w:rsidRPr="00EA4200">
        <w:rPr>
          <w:rFonts w:ascii="Arial" w:hAnsi="Arial"/>
          <w:sz w:val="24"/>
        </w:rPr>
        <w:t xml:space="preserve">                </w:t>
      </w:r>
      <w:r w:rsidR="00F75FDD">
        <w:rPr>
          <w:rFonts w:ascii="Arial" w:hAnsi="Arial"/>
          <w:sz w:val="24"/>
        </w:rPr>
        <w:t xml:space="preserve">                               23 April 2009</w:t>
      </w:r>
    </w:p>
    <w:p w:rsidR="00EB53A0" w:rsidRPr="00EA420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EB53A0" w:rsidRPr="00EA4200" w:rsidRDefault="00EB53A0" w:rsidP="0050179B">
      <w:pPr>
        <w:numPr>
          <w:ilvl w:val="12"/>
          <w:numId w:val="0"/>
        </w:numPr>
        <w:tabs>
          <w:tab w:val="left" w:pos="1080"/>
          <w:tab w:val="left" w:pos="1890"/>
          <w:tab w:val="left" w:pos="2160"/>
          <w:tab w:val="left" w:pos="4140"/>
          <w:tab w:val="left" w:pos="4320"/>
          <w:tab w:val="left" w:pos="5220"/>
          <w:tab w:val="left" w:pos="7560"/>
        </w:tabs>
        <w:rPr>
          <w:rFonts w:ascii="Arial" w:hAnsi="Arial"/>
          <w:sz w:val="24"/>
        </w:rPr>
      </w:pPr>
      <w:r w:rsidRPr="00EA4200">
        <w:rPr>
          <w:rFonts w:ascii="Arial" w:hAnsi="Arial"/>
          <w:sz w:val="24"/>
        </w:rPr>
        <w:t>5</w:t>
      </w:r>
      <w:r w:rsidRPr="00EA4200">
        <w:rPr>
          <w:rFonts w:ascii="Arial" w:hAnsi="Arial"/>
          <w:sz w:val="24"/>
        </w:rPr>
        <w:tab/>
      </w:r>
      <w:r w:rsidRPr="00EA4200">
        <w:rPr>
          <w:rFonts w:ascii="Arial" w:hAnsi="Arial"/>
          <w:sz w:val="24"/>
        </w:rPr>
        <w:tab/>
        <w:t xml:space="preserve">Interim Supply Support            </w:t>
      </w:r>
      <w:r w:rsidR="0050179B" w:rsidRPr="00EA4200">
        <w:rPr>
          <w:rFonts w:ascii="Arial" w:hAnsi="Arial"/>
          <w:sz w:val="24"/>
        </w:rPr>
        <w:t xml:space="preserve">                 </w:t>
      </w:r>
      <w:r w:rsidR="00F75FDD">
        <w:rPr>
          <w:rFonts w:ascii="Arial" w:hAnsi="Arial"/>
          <w:sz w:val="24"/>
        </w:rPr>
        <w:t xml:space="preserve"> 16 June 2009</w:t>
      </w:r>
      <w:r w:rsidRPr="00EA4200">
        <w:rPr>
          <w:rFonts w:ascii="Arial" w:hAnsi="Arial"/>
          <w:sz w:val="24"/>
        </w:rPr>
        <w:t xml:space="preserve">      </w:t>
      </w:r>
    </w:p>
    <w:p w:rsidR="00EB53A0" w:rsidRPr="00EA420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EB53A0" w:rsidRPr="00EA4200" w:rsidRDefault="00EB53A0" w:rsidP="00B0020D">
      <w:pPr>
        <w:numPr>
          <w:ilvl w:val="12"/>
          <w:numId w:val="0"/>
        </w:numPr>
        <w:tabs>
          <w:tab w:val="left" w:pos="1080"/>
          <w:tab w:val="left" w:pos="1890"/>
          <w:tab w:val="left" w:pos="2160"/>
          <w:tab w:val="left" w:pos="4140"/>
          <w:tab w:val="left" w:pos="4320"/>
          <w:tab w:val="left" w:pos="5220"/>
          <w:tab w:val="left" w:pos="7560"/>
        </w:tabs>
        <w:rPr>
          <w:rFonts w:ascii="Arial" w:hAnsi="Arial"/>
          <w:sz w:val="24"/>
        </w:rPr>
      </w:pPr>
      <w:r w:rsidRPr="00EA4200">
        <w:rPr>
          <w:rFonts w:ascii="Arial" w:hAnsi="Arial"/>
          <w:sz w:val="24"/>
        </w:rPr>
        <w:t>6</w:t>
      </w:r>
      <w:r w:rsidRPr="00EA4200">
        <w:rPr>
          <w:rFonts w:ascii="Arial" w:hAnsi="Arial"/>
          <w:sz w:val="24"/>
        </w:rPr>
        <w:tab/>
      </w:r>
      <w:r w:rsidRPr="00EA4200">
        <w:rPr>
          <w:rFonts w:ascii="Arial" w:hAnsi="Arial"/>
          <w:sz w:val="24"/>
        </w:rPr>
        <w:tab/>
        <w:t>Allowance Documents</w:t>
      </w:r>
      <w:r w:rsidR="0050179B" w:rsidRPr="00EA4200">
        <w:rPr>
          <w:rFonts w:ascii="Arial" w:hAnsi="Arial"/>
          <w:sz w:val="24"/>
        </w:rPr>
        <w:t xml:space="preserve">                               </w:t>
      </w:r>
      <w:r w:rsidR="002218AA">
        <w:rPr>
          <w:rFonts w:ascii="Arial" w:hAnsi="Arial"/>
          <w:sz w:val="24"/>
        </w:rPr>
        <w:t>15 January 2009</w:t>
      </w:r>
    </w:p>
    <w:p w:rsidR="00EB53A0" w:rsidRPr="00EA420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50179B" w:rsidRPr="00EA4200" w:rsidRDefault="00EB53A0" w:rsidP="00520C4C">
      <w:pPr>
        <w:numPr>
          <w:ilvl w:val="12"/>
          <w:numId w:val="0"/>
        </w:numPr>
        <w:tabs>
          <w:tab w:val="left" w:pos="1080"/>
          <w:tab w:val="left" w:pos="1890"/>
          <w:tab w:val="left" w:pos="2160"/>
          <w:tab w:val="left" w:pos="4140"/>
          <w:tab w:val="left" w:pos="4320"/>
          <w:tab w:val="left" w:pos="5220"/>
          <w:tab w:val="left" w:pos="6100"/>
        </w:tabs>
        <w:rPr>
          <w:rFonts w:ascii="Arial" w:hAnsi="Arial"/>
          <w:sz w:val="24"/>
        </w:rPr>
      </w:pPr>
      <w:r w:rsidRPr="00EA4200">
        <w:rPr>
          <w:rFonts w:ascii="Arial" w:hAnsi="Arial"/>
          <w:sz w:val="24"/>
        </w:rPr>
        <w:t>7</w:t>
      </w:r>
      <w:r w:rsidRPr="00EA4200">
        <w:rPr>
          <w:rFonts w:ascii="Arial" w:hAnsi="Arial"/>
          <w:sz w:val="24"/>
        </w:rPr>
        <w:tab/>
      </w:r>
      <w:r w:rsidR="0050179B" w:rsidRPr="00EA4200">
        <w:rPr>
          <w:rFonts w:ascii="Arial" w:hAnsi="Arial"/>
          <w:sz w:val="24"/>
        </w:rPr>
        <w:t xml:space="preserve">            </w:t>
      </w:r>
      <w:r w:rsidRPr="00EA4200">
        <w:rPr>
          <w:rFonts w:ascii="Arial" w:hAnsi="Arial"/>
          <w:sz w:val="24"/>
        </w:rPr>
        <w:t xml:space="preserve">Ship Configuration and Logistics </w:t>
      </w:r>
      <w:r w:rsidR="00520C4C" w:rsidRPr="00EA4200">
        <w:rPr>
          <w:rFonts w:ascii="Arial" w:hAnsi="Arial"/>
          <w:sz w:val="24"/>
        </w:rPr>
        <w:tab/>
        <w:t xml:space="preserve">    12 July 2006</w:t>
      </w:r>
    </w:p>
    <w:p w:rsidR="0050179B" w:rsidRPr="00EA4200" w:rsidRDefault="0050179B" w:rsidP="0050179B">
      <w:pPr>
        <w:numPr>
          <w:ilvl w:val="12"/>
          <w:numId w:val="0"/>
        </w:numPr>
        <w:tabs>
          <w:tab w:val="left" w:pos="1080"/>
          <w:tab w:val="left" w:pos="1890"/>
          <w:tab w:val="left" w:pos="2160"/>
          <w:tab w:val="left" w:pos="4140"/>
          <w:tab w:val="left" w:pos="4320"/>
          <w:tab w:val="left" w:pos="5220"/>
          <w:tab w:val="left" w:pos="7560"/>
        </w:tabs>
        <w:rPr>
          <w:rFonts w:ascii="Arial" w:hAnsi="Arial"/>
          <w:sz w:val="24"/>
        </w:rPr>
      </w:pPr>
      <w:r w:rsidRPr="00EA4200">
        <w:rPr>
          <w:rFonts w:ascii="Arial" w:hAnsi="Arial"/>
          <w:sz w:val="24"/>
        </w:rPr>
        <w:t xml:space="preserve">                            </w:t>
      </w:r>
      <w:r w:rsidR="00EB53A0" w:rsidRPr="00EA4200">
        <w:rPr>
          <w:rFonts w:ascii="Arial" w:hAnsi="Arial"/>
          <w:sz w:val="24"/>
        </w:rPr>
        <w:t>Support</w:t>
      </w:r>
      <w:r w:rsidRPr="00EA4200">
        <w:rPr>
          <w:rFonts w:ascii="Arial" w:hAnsi="Arial"/>
          <w:sz w:val="24"/>
        </w:rPr>
        <w:t xml:space="preserve"> </w:t>
      </w:r>
      <w:r w:rsidR="00EB53A0" w:rsidRPr="00EA4200">
        <w:rPr>
          <w:rFonts w:ascii="Arial" w:hAnsi="Arial"/>
          <w:sz w:val="24"/>
        </w:rPr>
        <w:t xml:space="preserve">Information System and </w:t>
      </w:r>
    </w:p>
    <w:p w:rsidR="00EB53A0" w:rsidRPr="00EA4200" w:rsidRDefault="0050179B" w:rsidP="0050179B">
      <w:pPr>
        <w:numPr>
          <w:ilvl w:val="12"/>
          <w:numId w:val="0"/>
        </w:numPr>
        <w:tabs>
          <w:tab w:val="left" w:pos="1080"/>
          <w:tab w:val="left" w:pos="1890"/>
          <w:tab w:val="left" w:pos="2160"/>
          <w:tab w:val="left" w:pos="4140"/>
          <w:tab w:val="left" w:pos="4320"/>
          <w:tab w:val="left" w:pos="5220"/>
          <w:tab w:val="left" w:pos="7560"/>
        </w:tabs>
        <w:rPr>
          <w:rFonts w:ascii="Arial" w:hAnsi="Arial"/>
          <w:sz w:val="24"/>
        </w:rPr>
      </w:pPr>
      <w:r w:rsidRPr="00EA4200">
        <w:rPr>
          <w:rFonts w:ascii="Arial" w:hAnsi="Arial"/>
          <w:sz w:val="24"/>
        </w:rPr>
        <w:t xml:space="preserve">                            </w:t>
      </w:r>
      <w:r w:rsidR="00EB53A0" w:rsidRPr="00EA4200">
        <w:rPr>
          <w:rFonts w:ascii="Arial" w:hAnsi="Arial"/>
          <w:sz w:val="24"/>
        </w:rPr>
        <w:t>the Allowance</w:t>
      </w:r>
      <w:r w:rsidRPr="00EA4200">
        <w:rPr>
          <w:rFonts w:ascii="Arial" w:hAnsi="Arial"/>
          <w:sz w:val="24"/>
        </w:rPr>
        <w:t xml:space="preserve"> </w:t>
      </w:r>
      <w:r w:rsidR="00EB53A0" w:rsidRPr="00EA4200">
        <w:rPr>
          <w:rFonts w:ascii="Arial" w:hAnsi="Arial"/>
          <w:sz w:val="24"/>
        </w:rPr>
        <w:t>Process</w:t>
      </w:r>
    </w:p>
    <w:p w:rsidR="00EB53A0" w:rsidRPr="00EA420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EB53A0" w:rsidRPr="00EA4200" w:rsidRDefault="00EB53A0" w:rsidP="00F10A81">
      <w:pPr>
        <w:numPr>
          <w:ilvl w:val="12"/>
          <w:numId w:val="0"/>
        </w:numPr>
        <w:tabs>
          <w:tab w:val="left" w:pos="1080"/>
          <w:tab w:val="left" w:pos="1890"/>
          <w:tab w:val="left" w:pos="2160"/>
          <w:tab w:val="left" w:pos="4140"/>
          <w:tab w:val="left" w:pos="4320"/>
          <w:tab w:val="left" w:pos="5220"/>
          <w:tab w:val="left" w:pos="7560"/>
        </w:tabs>
        <w:rPr>
          <w:rFonts w:ascii="Arial" w:hAnsi="Arial"/>
          <w:sz w:val="24"/>
        </w:rPr>
      </w:pPr>
      <w:r w:rsidRPr="00EA4200">
        <w:rPr>
          <w:rFonts w:ascii="Arial" w:hAnsi="Arial"/>
          <w:sz w:val="24"/>
        </w:rPr>
        <w:t>8</w:t>
      </w:r>
      <w:r w:rsidRPr="00EA4200">
        <w:rPr>
          <w:rFonts w:ascii="Arial" w:hAnsi="Arial"/>
          <w:sz w:val="24"/>
        </w:rPr>
        <w:tab/>
      </w:r>
      <w:r w:rsidRPr="00EA4200">
        <w:rPr>
          <w:rFonts w:ascii="Arial" w:hAnsi="Arial"/>
          <w:sz w:val="24"/>
        </w:rPr>
        <w:tab/>
        <w:t>Allowance Update and Maintenance</w:t>
      </w:r>
      <w:r w:rsidR="00520C4C" w:rsidRPr="00EA4200">
        <w:rPr>
          <w:rFonts w:ascii="Arial" w:hAnsi="Arial"/>
          <w:sz w:val="24"/>
        </w:rPr>
        <w:t xml:space="preserve">        </w:t>
      </w:r>
      <w:r w:rsidR="00E13EB4">
        <w:rPr>
          <w:rFonts w:ascii="Arial" w:hAnsi="Arial"/>
          <w:sz w:val="24"/>
        </w:rPr>
        <w:t>13 March 2009</w:t>
      </w:r>
    </w:p>
    <w:p w:rsidR="00EB53A0" w:rsidRPr="00EA420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EB53A0" w:rsidRPr="00EA4200" w:rsidRDefault="00EB53A0" w:rsidP="00520C4C">
      <w:pPr>
        <w:pStyle w:val="Heading1"/>
        <w:numPr>
          <w:ilvl w:val="12"/>
          <w:numId w:val="0"/>
        </w:numPr>
        <w:tabs>
          <w:tab w:val="clear" w:pos="7560"/>
          <w:tab w:val="left" w:pos="6520"/>
        </w:tabs>
      </w:pPr>
      <w:r w:rsidRPr="00EA4200">
        <w:lastRenderedPageBreak/>
        <w:t>9</w:t>
      </w:r>
      <w:r w:rsidR="009D22FE">
        <w:t xml:space="preserve">  </w:t>
      </w:r>
      <w:r w:rsidRPr="00EA4200">
        <w:t>Installation and Checkout Material</w:t>
      </w:r>
      <w:r w:rsidR="00520C4C" w:rsidRPr="00EA4200">
        <w:t xml:space="preserve">            </w:t>
      </w:r>
      <w:r w:rsidR="00390706">
        <w:t>13 March 2009</w:t>
      </w:r>
    </w:p>
    <w:p w:rsidR="00EB53A0" w:rsidRPr="00EA420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EB53A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r>
        <w:rPr>
          <w:rFonts w:ascii="Arial" w:hAnsi="Arial"/>
          <w:sz w:val="24"/>
        </w:rPr>
        <w:t>Acronym List</w:t>
      </w:r>
      <w:r w:rsidR="00520C4C">
        <w:rPr>
          <w:rFonts w:ascii="Arial" w:hAnsi="Arial"/>
          <w:sz w:val="24"/>
        </w:rPr>
        <w:tab/>
      </w:r>
      <w:r w:rsidR="00520C4C">
        <w:rPr>
          <w:rFonts w:ascii="Arial" w:hAnsi="Arial"/>
          <w:sz w:val="24"/>
        </w:rPr>
        <w:tab/>
      </w:r>
      <w:r w:rsidR="00520C4C">
        <w:rPr>
          <w:rFonts w:ascii="Arial" w:hAnsi="Arial"/>
          <w:sz w:val="24"/>
        </w:rPr>
        <w:tab/>
      </w:r>
      <w:r w:rsidR="00520C4C">
        <w:rPr>
          <w:rFonts w:ascii="Arial" w:hAnsi="Arial"/>
          <w:sz w:val="24"/>
        </w:rPr>
        <w:tab/>
      </w:r>
      <w:r w:rsidR="00520C4C">
        <w:rPr>
          <w:rFonts w:ascii="Arial" w:hAnsi="Arial"/>
          <w:sz w:val="24"/>
        </w:rPr>
        <w:tab/>
      </w:r>
      <w:r w:rsidR="00520C4C">
        <w:rPr>
          <w:rFonts w:ascii="Arial" w:hAnsi="Arial"/>
          <w:sz w:val="24"/>
        </w:rPr>
        <w:tab/>
      </w:r>
    </w:p>
    <w:p w:rsidR="00EB53A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EB53A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r>
        <w:rPr>
          <w:rFonts w:ascii="Arial" w:hAnsi="Arial"/>
          <w:sz w:val="24"/>
        </w:rPr>
        <w:t>Glossary</w:t>
      </w:r>
    </w:p>
    <w:p w:rsidR="00EB53A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EB53A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sz w:val="24"/>
        </w:rPr>
      </w:pPr>
    </w:p>
    <w:p w:rsidR="00EB53A0" w:rsidRDefault="00EB53A0" w:rsidP="00520C4C">
      <w:pPr>
        <w:numPr>
          <w:ilvl w:val="0"/>
          <w:numId w:val="2"/>
        </w:numPr>
        <w:tabs>
          <w:tab w:val="left" w:pos="360"/>
          <w:tab w:val="left" w:pos="1080"/>
          <w:tab w:val="left" w:pos="1890"/>
          <w:tab w:val="left" w:pos="2160"/>
          <w:tab w:val="left" w:pos="4140"/>
          <w:tab w:val="left" w:pos="4320"/>
          <w:tab w:val="left" w:pos="5220"/>
          <w:tab w:val="left" w:pos="7560"/>
        </w:tabs>
        <w:rPr>
          <w:rFonts w:ascii="Arial" w:hAnsi="Arial"/>
          <w:b/>
          <w:sz w:val="24"/>
        </w:rPr>
      </w:pPr>
      <w:r>
        <w:rPr>
          <w:rFonts w:ascii="Arial" w:hAnsi="Arial"/>
          <w:b/>
          <w:i/>
          <w:sz w:val="24"/>
        </w:rPr>
        <w:t>Proposed policy changes, comments and questions should be sent to</w:t>
      </w:r>
      <w:r w:rsidR="00D72FA2">
        <w:rPr>
          <w:rFonts w:ascii="Arial" w:hAnsi="Arial"/>
          <w:b/>
          <w:sz w:val="24"/>
        </w:rPr>
        <w:t xml:space="preserve"> j</w:t>
      </w:r>
      <w:r w:rsidR="00206FBE">
        <w:rPr>
          <w:rFonts w:ascii="Arial" w:hAnsi="Arial"/>
          <w:b/>
          <w:sz w:val="24"/>
        </w:rPr>
        <w:t>ohn.</w:t>
      </w:r>
      <w:r w:rsidR="00D72FA2">
        <w:rPr>
          <w:rFonts w:ascii="Arial" w:hAnsi="Arial"/>
          <w:b/>
          <w:sz w:val="24"/>
        </w:rPr>
        <w:t>h</w:t>
      </w:r>
      <w:r w:rsidR="00206FBE">
        <w:rPr>
          <w:rFonts w:ascii="Arial" w:hAnsi="Arial"/>
          <w:b/>
          <w:sz w:val="24"/>
        </w:rPr>
        <w:t>.</w:t>
      </w:r>
      <w:r w:rsidR="00D72FA2">
        <w:rPr>
          <w:rFonts w:ascii="Arial" w:hAnsi="Arial"/>
          <w:b/>
          <w:sz w:val="24"/>
        </w:rPr>
        <w:t>r</w:t>
      </w:r>
      <w:r w:rsidR="00206FBE">
        <w:rPr>
          <w:rFonts w:ascii="Arial" w:hAnsi="Arial"/>
          <w:b/>
          <w:sz w:val="24"/>
        </w:rPr>
        <w:t>ichardson@navy.mil</w:t>
      </w:r>
      <w:r w:rsidR="0091047C">
        <w:rPr>
          <w:rFonts w:ascii="Arial" w:hAnsi="Arial"/>
          <w:b/>
          <w:sz w:val="24"/>
        </w:rPr>
        <w:t>.</w:t>
      </w:r>
    </w:p>
    <w:p w:rsidR="00EB53A0" w:rsidRDefault="00EB53A0">
      <w:pPr>
        <w:numPr>
          <w:ilvl w:val="12"/>
          <w:numId w:val="0"/>
        </w:numPr>
        <w:tabs>
          <w:tab w:val="left" w:pos="1080"/>
          <w:tab w:val="left" w:pos="1890"/>
          <w:tab w:val="left" w:pos="2160"/>
          <w:tab w:val="left" w:pos="4140"/>
          <w:tab w:val="left" w:pos="4320"/>
          <w:tab w:val="left" w:pos="5220"/>
          <w:tab w:val="left" w:pos="7560"/>
        </w:tabs>
        <w:rPr>
          <w:rFonts w:ascii="Arial" w:hAnsi="Arial"/>
          <w:b/>
          <w:sz w:val="24"/>
        </w:rPr>
      </w:pPr>
    </w:p>
    <w:p w:rsidR="00EB53A0" w:rsidRDefault="00EB53A0" w:rsidP="008931B4">
      <w:pPr>
        <w:numPr>
          <w:ilvl w:val="0"/>
          <w:numId w:val="2"/>
        </w:numPr>
        <w:tabs>
          <w:tab w:val="left" w:pos="360"/>
          <w:tab w:val="left" w:pos="1080"/>
          <w:tab w:val="left" w:pos="1890"/>
          <w:tab w:val="left" w:pos="2160"/>
          <w:tab w:val="left" w:pos="4140"/>
          <w:tab w:val="left" w:pos="4320"/>
          <w:tab w:val="left" w:pos="5220"/>
          <w:tab w:val="left" w:pos="7560"/>
        </w:tabs>
        <w:rPr>
          <w:rFonts w:ascii="Arial" w:hAnsi="Arial"/>
          <w:b/>
          <w:sz w:val="24"/>
        </w:rPr>
      </w:pPr>
      <w:r>
        <w:rPr>
          <w:rFonts w:ascii="Arial" w:hAnsi="Arial"/>
          <w:b/>
          <w:i/>
          <w:sz w:val="24"/>
        </w:rPr>
        <w:t>Technical difficulties with the PAFOS website</w:t>
      </w:r>
      <w:r w:rsidR="008931B4">
        <w:rPr>
          <w:rFonts w:ascii="Arial" w:hAnsi="Arial"/>
          <w:b/>
          <w:i/>
          <w:sz w:val="24"/>
        </w:rPr>
        <w:t xml:space="preserve"> </w:t>
      </w:r>
      <w:hyperlink r:id="rId9" w:history="1">
        <w:r w:rsidR="002648C9" w:rsidRPr="00BB1C2E">
          <w:rPr>
            <w:rStyle w:val="Hyperlink"/>
            <w:rFonts w:ascii="Arial" w:hAnsi="Arial"/>
            <w:b/>
            <w:i/>
            <w:sz w:val="24"/>
          </w:rPr>
          <w:t>http://www.anchord</w:t>
        </w:r>
        <w:r w:rsidR="002648C9" w:rsidRPr="00BB1C2E">
          <w:rPr>
            <w:rStyle w:val="Hyperlink"/>
            <w:rFonts w:ascii="Arial" w:hAnsi="Arial"/>
            <w:b/>
            <w:i/>
            <w:sz w:val="24"/>
          </w:rPr>
          <w:t>e</w:t>
        </w:r>
        <w:r w:rsidR="002648C9" w:rsidRPr="00BB1C2E">
          <w:rPr>
            <w:rStyle w:val="Hyperlink"/>
            <w:rFonts w:ascii="Arial" w:hAnsi="Arial"/>
            <w:b/>
            <w:i/>
            <w:sz w:val="24"/>
          </w:rPr>
          <w:t>sk.n</w:t>
        </w:r>
        <w:r w:rsidR="002648C9" w:rsidRPr="00BB1C2E">
          <w:rPr>
            <w:rStyle w:val="Hyperlink"/>
            <w:rFonts w:ascii="Arial" w:hAnsi="Arial"/>
            <w:b/>
            <w:i/>
            <w:sz w:val="24"/>
          </w:rPr>
          <w:t>a</w:t>
        </w:r>
        <w:r w:rsidR="002648C9" w:rsidRPr="00BB1C2E">
          <w:rPr>
            <w:rStyle w:val="Hyperlink"/>
            <w:rFonts w:ascii="Arial" w:hAnsi="Arial"/>
            <w:b/>
            <w:i/>
            <w:sz w:val="24"/>
          </w:rPr>
          <w:t>vy.mil/fl</w:t>
        </w:r>
        <w:r w:rsidR="002648C9" w:rsidRPr="00BB1C2E">
          <w:rPr>
            <w:rStyle w:val="Hyperlink"/>
            <w:rFonts w:ascii="Arial" w:hAnsi="Arial"/>
            <w:b/>
            <w:i/>
            <w:sz w:val="24"/>
          </w:rPr>
          <w:t>e</w:t>
        </w:r>
        <w:r w:rsidR="002648C9" w:rsidRPr="00BB1C2E">
          <w:rPr>
            <w:rStyle w:val="Hyperlink"/>
            <w:rFonts w:ascii="Arial" w:hAnsi="Arial"/>
            <w:b/>
            <w:i/>
            <w:sz w:val="24"/>
          </w:rPr>
          <w:t>etsupport/request.nsf/request?OpenForm</w:t>
        </w:r>
      </w:hyperlink>
      <w:r w:rsidR="008931B4">
        <w:rPr>
          <w:rFonts w:ascii="Arial" w:hAnsi="Arial"/>
          <w:b/>
          <w:i/>
          <w:sz w:val="24"/>
        </w:rPr>
        <w:t xml:space="preserve"> </w:t>
      </w:r>
      <w:r>
        <w:rPr>
          <w:rFonts w:ascii="Arial" w:hAnsi="Arial"/>
          <w:b/>
          <w:i/>
          <w:sz w:val="24"/>
        </w:rPr>
        <w:t>should be communicated via the NSLC Customer Support link.</w:t>
      </w:r>
      <w:r>
        <w:rPr>
          <w:rFonts w:ascii="Arial" w:hAnsi="Arial"/>
          <w:b/>
          <w:sz w:val="24"/>
        </w:rPr>
        <w:t xml:space="preserve"> </w:t>
      </w:r>
    </w:p>
    <w:p w:rsidR="00EB53A0" w:rsidRDefault="00EB53A0">
      <w:pPr>
        <w:tabs>
          <w:tab w:val="left" w:pos="1080"/>
          <w:tab w:val="left" w:pos="1890"/>
          <w:tab w:val="left" w:pos="2160"/>
          <w:tab w:val="left" w:pos="4140"/>
          <w:tab w:val="left" w:pos="4320"/>
          <w:tab w:val="left" w:pos="5220"/>
          <w:tab w:val="left" w:pos="7560"/>
        </w:tabs>
        <w:rPr>
          <w:rFonts w:ascii="Arial" w:hAnsi="Arial"/>
          <w:b/>
          <w:sz w:val="24"/>
        </w:rPr>
      </w:pPr>
    </w:p>
    <w:p w:rsidR="00EB53A0" w:rsidRDefault="00EB53A0">
      <w:pPr>
        <w:tabs>
          <w:tab w:val="left" w:pos="1080"/>
          <w:tab w:val="left" w:pos="1890"/>
          <w:tab w:val="left" w:pos="2160"/>
          <w:tab w:val="left" w:pos="4140"/>
          <w:tab w:val="left" w:pos="4320"/>
          <w:tab w:val="left" w:pos="5220"/>
          <w:tab w:val="left" w:pos="7560"/>
        </w:tabs>
        <w:rPr>
          <w:rFonts w:ascii="Arial" w:hAnsi="Arial"/>
          <w:sz w:val="24"/>
        </w:rPr>
      </w:pPr>
    </w:p>
    <w:p w:rsidR="00EB53A0" w:rsidRDefault="00EB53A0">
      <w:pPr>
        <w:tabs>
          <w:tab w:val="left" w:pos="1080"/>
          <w:tab w:val="left" w:pos="1890"/>
          <w:tab w:val="left" w:pos="4140"/>
          <w:tab w:val="left" w:pos="4320"/>
          <w:tab w:val="left" w:pos="5220"/>
          <w:tab w:val="left" w:pos="7560"/>
        </w:tabs>
        <w:rPr>
          <w:rFonts w:ascii="Arial" w:hAnsi="Arial"/>
          <w:sz w:val="16"/>
        </w:rPr>
      </w:pPr>
    </w:p>
    <w:p w:rsidR="00EB53A0" w:rsidRDefault="00EB53A0">
      <w:pPr>
        <w:rPr>
          <w:rFonts w:ascii="Arial" w:hAnsi="Arial"/>
          <w:b/>
          <w:sz w:val="24"/>
        </w:rPr>
      </w:pPr>
    </w:p>
    <w:p w:rsidR="00EB53A0" w:rsidRDefault="00EB53A0">
      <w:pPr>
        <w:jc w:val="center"/>
        <w:rPr>
          <w:rFonts w:ascii="Arial" w:hAnsi="Arial"/>
          <w:sz w:val="24"/>
        </w:rPr>
      </w:pPr>
      <w:r>
        <w:rPr>
          <w:rFonts w:ascii="Arial" w:hAnsi="Arial"/>
          <w:b/>
          <w:sz w:val="24"/>
        </w:rPr>
        <w:br w:type="page"/>
      </w:r>
      <w:r>
        <w:rPr>
          <w:rFonts w:ascii="Arial" w:hAnsi="Arial"/>
          <w:sz w:val="24"/>
        </w:rPr>
        <w:lastRenderedPageBreak/>
        <w:t>FOREWORD</w:t>
      </w:r>
    </w:p>
    <w:p w:rsidR="00EB53A0" w:rsidRDefault="00EB53A0">
      <w:pPr>
        <w:jc w:val="center"/>
        <w:rPr>
          <w:rFonts w:ascii="Arial" w:hAnsi="Arial"/>
          <w:sz w:val="24"/>
        </w:rPr>
      </w:pPr>
    </w:p>
    <w:p w:rsidR="00EB53A0" w:rsidRDefault="00EB53A0">
      <w:pPr>
        <w:jc w:val="center"/>
        <w:rPr>
          <w:rFonts w:ascii="Arial" w:hAnsi="Arial"/>
          <w:sz w:val="24"/>
        </w:rPr>
      </w:pPr>
      <w:r>
        <w:rPr>
          <w:rFonts w:ascii="Arial" w:hAnsi="Arial"/>
          <w:sz w:val="24"/>
        </w:rPr>
        <w:t>PROVISIONING, ALLOWANCE, AND</w:t>
      </w:r>
    </w:p>
    <w:p w:rsidR="00EB53A0" w:rsidRDefault="00EB53A0">
      <w:pPr>
        <w:jc w:val="center"/>
        <w:rPr>
          <w:rFonts w:ascii="Arial" w:hAnsi="Arial"/>
          <w:sz w:val="24"/>
        </w:rPr>
      </w:pPr>
      <w:r>
        <w:rPr>
          <w:rFonts w:ascii="Arial" w:hAnsi="Arial"/>
          <w:sz w:val="24"/>
        </w:rPr>
        <w:t>FITTING OUT SUPPORT (PAFOS) MANUAL</w:t>
      </w:r>
    </w:p>
    <w:p w:rsidR="00E132E9" w:rsidRDefault="00E132E9">
      <w:pPr>
        <w:jc w:val="center"/>
        <w:rPr>
          <w:rFonts w:ascii="Arial" w:hAnsi="Arial"/>
          <w:sz w:val="24"/>
        </w:rPr>
      </w:pPr>
    </w:p>
    <w:p w:rsidR="00EB53A0" w:rsidRPr="00EA4200" w:rsidRDefault="00E132E9" w:rsidP="00E132E9">
      <w:pPr>
        <w:jc w:val="center"/>
        <w:rPr>
          <w:rFonts w:ascii="Arial" w:hAnsi="Arial"/>
          <w:b/>
          <w:bCs/>
          <w:sz w:val="24"/>
        </w:rPr>
      </w:pPr>
      <w:r w:rsidRPr="00EA4200">
        <w:rPr>
          <w:rFonts w:ascii="Arial" w:hAnsi="Arial"/>
          <w:b/>
          <w:bCs/>
          <w:sz w:val="24"/>
        </w:rPr>
        <w:t>HISTORY</w:t>
      </w:r>
    </w:p>
    <w:p w:rsidR="00EB53A0" w:rsidRDefault="00EB53A0">
      <w:pPr>
        <w:rPr>
          <w:rFonts w:ascii="Arial" w:hAnsi="Arial"/>
          <w:sz w:val="24"/>
        </w:rPr>
      </w:pPr>
    </w:p>
    <w:p w:rsidR="00EB53A0" w:rsidRDefault="00EB53A0">
      <w:pPr>
        <w:rPr>
          <w:rFonts w:ascii="Arial" w:hAnsi="Arial"/>
          <w:sz w:val="24"/>
        </w:rPr>
      </w:pPr>
      <w:r>
        <w:rPr>
          <w:rFonts w:ascii="Arial" w:hAnsi="Arial"/>
          <w:sz w:val="24"/>
        </w:rPr>
        <w:t>In the early 1990s, a joint NAVSEA</w:t>
      </w:r>
      <w:r w:rsidR="00CF777B">
        <w:rPr>
          <w:rFonts w:ascii="Arial" w:hAnsi="Arial"/>
          <w:sz w:val="24"/>
        </w:rPr>
        <w:t>/</w:t>
      </w:r>
      <w:r>
        <w:rPr>
          <w:rFonts w:ascii="Arial" w:hAnsi="Arial"/>
          <w:sz w:val="24"/>
        </w:rPr>
        <w:t>NAVSUP Process Action Team (PAT) was formed to evaluate the process used to provision new construction ships.  Policy and procedural guidance was one of the areas that was evaluated by the PAT.  More specifically, they asked several questions for each functional area:</w:t>
      </w:r>
    </w:p>
    <w:p w:rsidR="00EB53A0" w:rsidRDefault="00EB53A0">
      <w:pPr>
        <w:rPr>
          <w:rFonts w:ascii="Arial" w:hAnsi="Arial"/>
          <w:sz w:val="24"/>
        </w:rPr>
      </w:pPr>
    </w:p>
    <w:p w:rsidR="00EB53A0" w:rsidRDefault="00EB53A0">
      <w:pPr>
        <w:numPr>
          <w:ilvl w:val="0"/>
          <w:numId w:val="3"/>
        </w:numPr>
        <w:rPr>
          <w:rFonts w:ascii="Arial" w:hAnsi="Arial"/>
          <w:sz w:val="24"/>
        </w:rPr>
      </w:pPr>
      <w:r>
        <w:rPr>
          <w:rFonts w:ascii="Arial" w:hAnsi="Arial"/>
          <w:sz w:val="24"/>
        </w:rPr>
        <w:t>Does policy exist for a given area?</w:t>
      </w:r>
    </w:p>
    <w:p w:rsidR="00EB53A0" w:rsidRDefault="00EB53A0">
      <w:pPr>
        <w:numPr>
          <w:ilvl w:val="12"/>
          <w:numId w:val="0"/>
        </w:numPr>
        <w:ind w:left="1080" w:hanging="360"/>
        <w:rPr>
          <w:rFonts w:ascii="Arial" w:hAnsi="Arial"/>
          <w:sz w:val="24"/>
        </w:rPr>
      </w:pPr>
    </w:p>
    <w:p w:rsidR="00EB53A0" w:rsidRDefault="00EB53A0">
      <w:pPr>
        <w:numPr>
          <w:ilvl w:val="0"/>
          <w:numId w:val="3"/>
        </w:numPr>
        <w:rPr>
          <w:rFonts w:ascii="Arial" w:hAnsi="Arial"/>
          <w:sz w:val="24"/>
        </w:rPr>
      </w:pPr>
      <w:r>
        <w:rPr>
          <w:rFonts w:ascii="Arial" w:hAnsi="Arial"/>
          <w:sz w:val="24"/>
        </w:rPr>
        <w:t>Is the policy adequate?</w:t>
      </w:r>
    </w:p>
    <w:p w:rsidR="00EB53A0" w:rsidRDefault="00EB53A0">
      <w:pPr>
        <w:numPr>
          <w:ilvl w:val="12"/>
          <w:numId w:val="0"/>
        </w:numPr>
        <w:ind w:left="1080" w:hanging="360"/>
        <w:rPr>
          <w:rFonts w:ascii="Arial" w:hAnsi="Arial"/>
          <w:sz w:val="24"/>
        </w:rPr>
      </w:pPr>
    </w:p>
    <w:p w:rsidR="00EB53A0" w:rsidRDefault="00EB53A0">
      <w:pPr>
        <w:numPr>
          <w:ilvl w:val="0"/>
          <w:numId w:val="3"/>
        </w:numPr>
        <w:rPr>
          <w:rFonts w:ascii="Arial" w:hAnsi="Arial"/>
          <w:sz w:val="24"/>
        </w:rPr>
      </w:pPr>
      <w:r>
        <w:rPr>
          <w:rFonts w:ascii="Arial" w:hAnsi="Arial"/>
          <w:sz w:val="24"/>
        </w:rPr>
        <w:t>Is the policy being followed?</w:t>
      </w:r>
    </w:p>
    <w:p w:rsidR="00EB53A0" w:rsidRDefault="00EB53A0">
      <w:pPr>
        <w:rPr>
          <w:rFonts w:ascii="Arial" w:hAnsi="Arial"/>
          <w:sz w:val="24"/>
        </w:rPr>
      </w:pPr>
    </w:p>
    <w:p w:rsidR="00EB53A0" w:rsidRDefault="00EB53A0">
      <w:pPr>
        <w:rPr>
          <w:rFonts w:ascii="Arial" w:hAnsi="Arial"/>
          <w:sz w:val="24"/>
        </w:rPr>
      </w:pPr>
      <w:r>
        <w:rPr>
          <w:rFonts w:ascii="Arial" w:hAnsi="Arial"/>
          <w:sz w:val="24"/>
        </w:rPr>
        <w:t>It became apparent that there were vast quantities of policy and procedure documents promulgated to cover the Provisioning and Allowance processes.  Various activities were aware of some of the documents, but often personnel were not aware of the full range of documents covering aspects of the process.  Additionally, numerous personnel stated that while the various policy and procedural documents are adequate as references for a journeyman, they are difficult for the newer employee to understand.</w:t>
      </w:r>
    </w:p>
    <w:p w:rsidR="00EB53A0" w:rsidRDefault="00EB53A0">
      <w:pPr>
        <w:rPr>
          <w:rFonts w:ascii="Arial" w:hAnsi="Arial"/>
          <w:sz w:val="24"/>
        </w:rPr>
      </w:pPr>
    </w:p>
    <w:p w:rsidR="00EB53A0" w:rsidRDefault="00EB53A0">
      <w:pPr>
        <w:rPr>
          <w:rFonts w:ascii="Arial" w:hAnsi="Arial"/>
          <w:sz w:val="24"/>
        </w:rPr>
      </w:pPr>
      <w:r>
        <w:rPr>
          <w:rFonts w:ascii="Arial" w:hAnsi="Arial"/>
          <w:sz w:val="24"/>
        </w:rPr>
        <w:t>Based on the above, the PAT recommended development of a Provisioning, Allowance, and Fitting Out Support (PAFOS) document that would be a one-stop provisioning and allowance encyclopedia covering all the relevant procedural information.  Subsequently, it was decided that it would be even more beneficial if the single source would also include the relevant NAVSEA policy instructions.  In this fashion, several policy instructions could be superseded by a single authoritative document containing all of the policy surrounding the Provisioning and Allowance processes.  In order to use the document at the working level, it is being developed as both a policy document and a working level handbook.  This single document will contain all of the requisite policy guidance and detailed procedural “how to” information.</w:t>
      </w:r>
    </w:p>
    <w:p w:rsidR="00E132E9" w:rsidRDefault="00E132E9">
      <w:pPr>
        <w:rPr>
          <w:rFonts w:ascii="Arial" w:hAnsi="Arial"/>
          <w:sz w:val="24"/>
        </w:rPr>
      </w:pPr>
    </w:p>
    <w:p w:rsidR="00E132E9" w:rsidRPr="00EA4200" w:rsidRDefault="00E132E9" w:rsidP="00E132E9">
      <w:pPr>
        <w:jc w:val="center"/>
        <w:rPr>
          <w:rFonts w:ascii="Arial" w:hAnsi="Arial"/>
          <w:b/>
          <w:bCs/>
          <w:sz w:val="24"/>
        </w:rPr>
      </w:pPr>
      <w:r w:rsidRPr="00EA4200">
        <w:rPr>
          <w:rFonts w:ascii="Arial" w:hAnsi="Arial"/>
          <w:b/>
          <w:bCs/>
          <w:sz w:val="24"/>
        </w:rPr>
        <w:t>FUTURE</w:t>
      </w:r>
    </w:p>
    <w:p w:rsidR="00EB53A0" w:rsidRDefault="00EB53A0">
      <w:pPr>
        <w:rPr>
          <w:rFonts w:ascii="Arial" w:hAnsi="Arial"/>
          <w:sz w:val="24"/>
        </w:rPr>
      </w:pPr>
    </w:p>
    <w:p w:rsidR="00EB53A0" w:rsidRDefault="00EB53A0">
      <w:pPr>
        <w:rPr>
          <w:rFonts w:ascii="Arial" w:hAnsi="Arial"/>
          <w:sz w:val="24"/>
        </w:rPr>
      </w:pPr>
      <w:r>
        <w:rPr>
          <w:rFonts w:ascii="Arial" w:hAnsi="Arial"/>
          <w:sz w:val="24"/>
        </w:rPr>
        <w:t xml:space="preserve">Due to the complexities of the information being documented in this single PAFOS Technical Specification, each chapter is being developed and issued independently.  Subsequent chapters will be issued as changes to the basic manual until all of the chapters have been issued. </w:t>
      </w:r>
    </w:p>
    <w:p w:rsidR="00EB53A0" w:rsidRDefault="00EB53A0">
      <w:pPr>
        <w:rPr>
          <w:rFonts w:ascii="Arial" w:hAnsi="Arial"/>
          <w:sz w:val="24"/>
        </w:rPr>
      </w:pPr>
    </w:p>
    <w:p w:rsidR="00E132E9" w:rsidRDefault="00E132E9">
      <w:pPr>
        <w:rPr>
          <w:rFonts w:ascii="Arial" w:hAnsi="Arial"/>
          <w:sz w:val="24"/>
          <w:highlight w:val="yellow"/>
        </w:rPr>
      </w:pPr>
    </w:p>
    <w:p w:rsidR="00EB53A0" w:rsidRDefault="00EB53A0" w:rsidP="00EA4200">
      <w:pPr>
        <w:rPr>
          <w:rFonts w:ascii="Arial" w:hAnsi="Arial"/>
          <w:sz w:val="24"/>
        </w:rPr>
      </w:pPr>
      <w:r w:rsidRPr="00646C9A">
        <w:rPr>
          <w:rFonts w:ascii="Arial" w:hAnsi="Arial"/>
          <w:sz w:val="24"/>
        </w:rPr>
        <w:lastRenderedPageBreak/>
        <w:t xml:space="preserve">This increment includes the Table of Contents for the entire manual to show which topics will be covered; </w:t>
      </w:r>
      <w:r w:rsidR="00A72AC8">
        <w:rPr>
          <w:rFonts w:ascii="Arial" w:hAnsi="Arial"/>
          <w:sz w:val="24"/>
        </w:rPr>
        <w:t xml:space="preserve"> </w:t>
      </w:r>
      <w:r w:rsidRPr="00EA4200">
        <w:rPr>
          <w:rFonts w:ascii="Arial" w:hAnsi="Arial"/>
          <w:sz w:val="24"/>
        </w:rPr>
        <w:t>Chapter 1, "Supply Support Overview"</w:t>
      </w:r>
      <w:r w:rsidR="00B01F04" w:rsidRPr="00EA4200">
        <w:rPr>
          <w:rFonts w:ascii="Arial" w:hAnsi="Arial"/>
          <w:sz w:val="24"/>
        </w:rPr>
        <w:t>;</w:t>
      </w:r>
      <w:r w:rsidRPr="00EA4200">
        <w:rPr>
          <w:rFonts w:ascii="Arial" w:hAnsi="Arial"/>
          <w:sz w:val="24"/>
        </w:rPr>
        <w:t xml:space="preserve"> Chapter 2, "Readiness Based Sparing"</w:t>
      </w:r>
      <w:r w:rsidR="00B01F04" w:rsidRPr="00EA4200">
        <w:rPr>
          <w:rFonts w:ascii="Arial" w:hAnsi="Arial"/>
          <w:sz w:val="24"/>
        </w:rPr>
        <w:t>;</w:t>
      </w:r>
      <w:r w:rsidRPr="00EA4200">
        <w:rPr>
          <w:rFonts w:ascii="Arial" w:hAnsi="Arial"/>
          <w:sz w:val="24"/>
        </w:rPr>
        <w:t xml:space="preserve"> Chapter 3, "Programming and Budgeting"</w:t>
      </w:r>
      <w:r w:rsidR="00B01F04">
        <w:rPr>
          <w:rFonts w:ascii="Arial" w:hAnsi="Arial"/>
          <w:sz w:val="24"/>
        </w:rPr>
        <w:t>;</w:t>
      </w:r>
      <w:r w:rsidR="00B01F04" w:rsidRPr="00B01F04">
        <w:rPr>
          <w:rFonts w:ascii="Arial" w:hAnsi="Arial"/>
          <w:sz w:val="24"/>
        </w:rPr>
        <w:t xml:space="preserve"> </w:t>
      </w:r>
      <w:r w:rsidR="00B01F04" w:rsidRPr="00646C9A">
        <w:rPr>
          <w:rFonts w:ascii="Arial" w:hAnsi="Arial"/>
          <w:sz w:val="24"/>
        </w:rPr>
        <w:t>Chapter 4, “Provisioning”</w:t>
      </w:r>
      <w:r w:rsidR="00B01F04">
        <w:rPr>
          <w:rFonts w:ascii="Arial" w:hAnsi="Arial"/>
          <w:sz w:val="24"/>
        </w:rPr>
        <w:t>;</w:t>
      </w:r>
      <w:r w:rsidR="00B01F04" w:rsidRPr="00646C9A">
        <w:rPr>
          <w:rFonts w:ascii="Arial" w:hAnsi="Arial"/>
          <w:sz w:val="24"/>
        </w:rPr>
        <w:t xml:space="preserve"> Chapter 5, “Interim Supply Suppor</w:t>
      </w:r>
      <w:r w:rsidR="00893736">
        <w:rPr>
          <w:rFonts w:ascii="Arial" w:hAnsi="Arial"/>
          <w:sz w:val="24"/>
        </w:rPr>
        <w:t>”</w:t>
      </w:r>
      <w:r w:rsidR="00B01F04" w:rsidRPr="00646C9A">
        <w:rPr>
          <w:rFonts w:ascii="Arial" w:hAnsi="Arial"/>
          <w:sz w:val="24"/>
        </w:rPr>
        <w:t>t</w:t>
      </w:r>
      <w:r w:rsidR="00E15E79">
        <w:rPr>
          <w:rFonts w:ascii="Arial" w:hAnsi="Arial"/>
          <w:sz w:val="24"/>
        </w:rPr>
        <w:t xml:space="preserve">; </w:t>
      </w:r>
      <w:r w:rsidRPr="00646C9A">
        <w:rPr>
          <w:rFonts w:ascii="Arial" w:hAnsi="Arial"/>
          <w:sz w:val="24"/>
        </w:rPr>
        <w:t xml:space="preserve"> </w:t>
      </w:r>
      <w:r w:rsidR="006F531E">
        <w:rPr>
          <w:rFonts w:ascii="Arial" w:hAnsi="Arial"/>
          <w:sz w:val="24"/>
        </w:rPr>
        <w:t>Chapter 6, “</w:t>
      </w:r>
      <w:r w:rsidR="00AF7785">
        <w:rPr>
          <w:rFonts w:ascii="Arial" w:hAnsi="Arial"/>
          <w:sz w:val="24"/>
        </w:rPr>
        <w:t xml:space="preserve">Allowance documents”; </w:t>
      </w:r>
      <w:r w:rsidRPr="00646C9A">
        <w:rPr>
          <w:rFonts w:ascii="Arial" w:hAnsi="Arial"/>
          <w:sz w:val="24"/>
        </w:rPr>
        <w:t>Chapter</w:t>
      </w:r>
      <w:r w:rsidR="00B01F04">
        <w:rPr>
          <w:rFonts w:ascii="Arial" w:hAnsi="Arial"/>
          <w:sz w:val="24"/>
        </w:rPr>
        <w:t xml:space="preserve"> </w:t>
      </w:r>
      <w:r w:rsidRPr="00646C9A">
        <w:rPr>
          <w:rFonts w:ascii="Arial" w:hAnsi="Arial"/>
          <w:sz w:val="24"/>
        </w:rPr>
        <w:t>7, "Ship Configuration and Logistics Support Information System</w:t>
      </w:r>
      <w:r w:rsidR="00E810AE">
        <w:rPr>
          <w:rFonts w:ascii="Arial" w:hAnsi="Arial"/>
          <w:sz w:val="24"/>
        </w:rPr>
        <w:t xml:space="preserve"> and the allowance process</w:t>
      </w:r>
      <w:r w:rsidR="00893736">
        <w:rPr>
          <w:rFonts w:ascii="Arial" w:hAnsi="Arial"/>
          <w:sz w:val="24"/>
        </w:rPr>
        <w:t>”</w:t>
      </w:r>
      <w:r w:rsidR="00B01F04">
        <w:rPr>
          <w:rFonts w:ascii="Arial" w:hAnsi="Arial"/>
          <w:sz w:val="24"/>
        </w:rPr>
        <w:t>;</w:t>
      </w:r>
      <w:r w:rsidR="00A72AC8">
        <w:rPr>
          <w:rFonts w:ascii="Arial" w:hAnsi="Arial"/>
          <w:sz w:val="24"/>
        </w:rPr>
        <w:t xml:space="preserve"> </w:t>
      </w:r>
      <w:r w:rsidR="00A72AC8" w:rsidRPr="00EA4200">
        <w:rPr>
          <w:rFonts w:ascii="Arial" w:hAnsi="Arial"/>
          <w:sz w:val="24"/>
        </w:rPr>
        <w:t>Chapter 8, “Allowance Update and Maintenance”</w:t>
      </w:r>
      <w:r w:rsidR="00A72AC8">
        <w:rPr>
          <w:rFonts w:ascii="Arial" w:hAnsi="Arial"/>
          <w:sz w:val="24"/>
        </w:rPr>
        <w:t>,</w:t>
      </w:r>
      <w:r w:rsidRPr="00646C9A">
        <w:rPr>
          <w:rFonts w:ascii="Arial" w:hAnsi="Arial"/>
          <w:sz w:val="24"/>
        </w:rPr>
        <w:t xml:space="preserve"> and Chapter 9, "Installation and Checkout Material" have been previously issued.</w:t>
      </w:r>
    </w:p>
    <w:p w:rsidR="00EB53A0" w:rsidRDefault="00EB53A0">
      <w:pPr>
        <w:rPr>
          <w:rFonts w:ascii="Arial" w:hAnsi="Arial"/>
          <w:sz w:val="24"/>
        </w:rPr>
      </w:pPr>
    </w:p>
    <w:p w:rsidR="00EB53A0" w:rsidRPr="00EA4200" w:rsidRDefault="00646C9A">
      <w:pPr>
        <w:rPr>
          <w:rFonts w:ascii="Arial" w:hAnsi="Arial"/>
          <w:sz w:val="24"/>
        </w:rPr>
      </w:pPr>
      <w:r w:rsidRPr="00EA4200">
        <w:rPr>
          <w:rFonts w:ascii="Arial" w:hAnsi="Arial"/>
          <w:sz w:val="24"/>
        </w:rPr>
        <w:t>The Director, Naval Nuclear Propulsion, CNO (N00N) has authority over and is responsible for all matters pertaining to naval nuclear propulsion, including transpor</w:t>
      </w:r>
      <w:r w:rsidR="00BF60C8">
        <w:rPr>
          <w:rFonts w:ascii="Arial" w:hAnsi="Arial"/>
          <w:sz w:val="24"/>
        </w:rPr>
        <w:t>t</w:t>
      </w:r>
      <w:r w:rsidRPr="00EA4200">
        <w:rPr>
          <w:rFonts w:ascii="Arial" w:hAnsi="Arial"/>
          <w:sz w:val="24"/>
        </w:rPr>
        <w:t xml:space="preserve">ation.    The Director, Naval Nuclear Propulsion is also Deputy Commander for Nuclear Propulsion (NAVSEA 08).  N00N/SEA 08 is a joint Department of Energy and Navy organization.  Nothing in this manual detracts in any way from these responsibilities.  </w:t>
      </w:r>
    </w:p>
    <w:p w:rsidR="00EB53A0" w:rsidRPr="00EA4200" w:rsidRDefault="00EB53A0" w:rsidP="002D6004">
      <w:pPr>
        <w:pStyle w:val="Heading2"/>
      </w:pPr>
      <w:r>
        <w:br w:type="page"/>
      </w:r>
      <w:r w:rsidR="002D6004" w:rsidRPr="00EA4200">
        <w:rPr>
          <w:b/>
          <w:bCs/>
        </w:rPr>
        <w:lastRenderedPageBreak/>
        <w:t>HISTORY</w:t>
      </w:r>
      <w:r w:rsidRPr="00EA4200">
        <w:rPr>
          <w:b/>
        </w:rPr>
        <w:t xml:space="preserve"> OF CANCELLATIONS</w:t>
      </w:r>
    </w:p>
    <w:p w:rsidR="00EB53A0" w:rsidRDefault="00EB53A0">
      <w:pPr>
        <w:rPr>
          <w:rFonts w:ascii="Arial" w:hAnsi="Arial"/>
          <w:sz w:val="24"/>
        </w:rPr>
      </w:pPr>
    </w:p>
    <w:p w:rsidR="00EB53A0" w:rsidRDefault="00EB53A0">
      <w:pPr>
        <w:rPr>
          <w:rFonts w:ascii="Arial" w:hAnsi="Arial"/>
          <w:sz w:val="24"/>
        </w:rPr>
      </w:pPr>
      <w:r>
        <w:rPr>
          <w:rFonts w:ascii="Arial" w:hAnsi="Arial"/>
          <w:sz w:val="24"/>
        </w:rPr>
        <w:t xml:space="preserve">Upon this issuance of the PAFOS Technical Specification, </w:t>
      </w:r>
      <w:r w:rsidR="000C733C">
        <w:rPr>
          <w:rFonts w:ascii="Arial" w:hAnsi="Arial"/>
          <w:sz w:val="24"/>
        </w:rPr>
        <w:t>the following</w:t>
      </w:r>
      <w:r>
        <w:rPr>
          <w:rFonts w:ascii="Arial" w:hAnsi="Arial"/>
          <w:sz w:val="24"/>
        </w:rPr>
        <w:t xml:space="preserve"> NAVSEA Instructions are hereby cancelled:</w:t>
      </w:r>
    </w:p>
    <w:p w:rsidR="00EB53A0" w:rsidRDefault="00EB53A0">
      <w:pPr>
        <w:pStyle w:val="Heading2"/>
        <w:jc w:val="left"/>
      </w:pPr>
    </w:p>
    <w:p w:rsidR="00EB53A0" w:rsidRDefault="00EB53A0">
      <w:pPr>
        <w:pStyle w:val="Heading1"/>
        <w:tabs>
          <w:tab w:val="clear" w:pos="1080"/>
          <w:tab w:val="clear" w:pos="1890"/>
          <w:tab w:val="clear" w:pos="2160"/>
          <w:tab w:val="clear" w:pos="4140"/>
          <w:tab w:val="clear" w:pos="4320"/>
          <w:tab w:val="clear" w:pos="5220"/>
          <w:tab w:val="clear" w:pos="7560"/>
        </w:tabs>
      </w:pPr>
      <w:r>
        <w:t>NAVSEAINST 4423.3</w:t>
      </w:r>
      <w:r>
        <w:tab/>
        <w:t>Provisioning Policy, dated 07 NOV 88</w:t>
      </w:r>
    </w:p>
    <w:p w:rsidR="00EB53A0" w:rsidRDefault="00EB53A0">
      <w:pPr>
        <w:ind w:left="2880" w:hanging="2880"/>
        <w:rPr>
          <w:rFonts w:ascii="Arial" w:hAnsi="Arial"/>
          <w:sz w:val="24"/>
        </w:rPr>
      </w:pPr>
      <w:r>
        <w:rPr>
          <w:rFonts w:ascii="Arial" w:hAnsi="Arial"/>
          <w:sz w:val="24"/>
        </w:rPr>
        <w:t>NAVSEAINST 4423.4</w:t>
      </w:r>
      <w:r>
        <w:rPr>
          <w:rFonts w:ascii="Arial" w:hAnsi="Arial"/>
          <w:sz w:val="24"/>
        </w:rPr>
        <w:tab/>
        <w:t>Installation &amp; Checkout Material Acquisition and Management, dated 16 MAY 91</w:t>
      </w:r>
    </w:p>
    <w:p w:rsidR="00EB53A0" w:rsidRDefault="00EB53A0">
      <w:pPr>
        <w:tabs>
          <w:tab w:val="left" w:pos="1620"/>
        </w:tabs>
        <w:rPr>
          <w:rFonts w:ascii="Arial" w:hAnsi="Arial"/>
          <w:sz w:val="24"/>
        </w:rPr>
      </w:pPr>
      <w:r>
        <w:rPr>
          <w:rFonts w:ascii="Arial" w:hAnsi="Arial"/>
          <w:sz w:val="24"/>
        </w:rPr>
        <w:t>NAVSEAINST 4441.4A</w:t>
      </w:r>
      <w:r>
        <w:rPr>
          <w:rFonts w:ascii="Arial" w:hAnsi="Arial"/>
          <w:sz w:val="24"/>
        </w:rPr>
        <w:tab/>
        <w:t>Allowance Support Codes, dated 26 AUG 85</w:t>
      </w:r>
    </w:p>
    <w:p w:rsidR="00EB53A0" w:rsidRDefault="00EB53A0">
      <w:pPr>
        <w:ind w:left="2880" w:hanging="2880"/>
        <w:rPr>
          <w:rFonts w:ascii="Arial" w:hAnsi="Arial"/>
          <w:sz w:val="24"/>
        </w:rPr>
      </w:pPr>
      <w:r>
        <w:rPr>
          <w:rFonts w:ascii="Arial" w:hAnsi="Arial"/>
          <w:sz w:val="24"/>
        </w:rPr>
        <w:t>NAVSEAINST 4441.11</w:t>
      </w:r>
      <w:r>
        <w:rPr>
          <w:rFonts w:ascii="Arial" w:hAnsi="Arial"/>
          <w:sz w:val="24"/>
        </w:rPr>
        <w:tab/>
        <w:t>Mission Criticality Codes for Shipboard Use, dated 16 FEB 85</w:t>
      </w:r>
    </w:p>
    <w:p w:rsidR="00EB53A0" w:rsidRDefault="00EB53A0">
      <w:pPr>
        <w:tabs>
          <w:tab w:val="left" w:pos="1620"/>
        </w:tabs>
        <w:rPr>
          <w:rFonts w:ascii="Arial" w:hAnsi="Arial"/>
          <w:sz w:val="24"/>
        </w:rPr>
      </w:pPr>
      <w:r>
        <w:rPr>
          <w:rFonts w:ascii="Arial" w:hAnsi="Arial"/>
          <w:sz w:val="24"/>
        </w:rPr>
        <w:t xml:space="preserve">NAVSEA Notice 4441 </w:t>
      </w:r>
      <w:r>
        <w:rPr>
          <w:rFonts w:ascii="Arial" w:hAnsi="Arial"/>
          <w:sz w:val="24"/>
        </w:rPr>
        <w:tab/>
        <w:t>Preliminary Allowance Lists</w:t>
      </w:r>
    </w:p>
    <w:p w:rsidR="00EB53A0" w:rsidRDefault="00EB53A0">
      <w:pPr>
        <w:tabs>
          <w:tab w:val="left" w:pos="1620"/>
        </w:tabs>
        <w:rPr>
          <w:rFonts w:ascii="Arial" w:hAnsi="Arial"/>
          <w:sz w:val="24"/>
        </w:rPr>
      </w:pPr>
      <w:r>
        <w:rPr>
          <w:rFonts w:ascii="Arial" w:hAnsi="Arial"/>
          <w:sz w:val="24"/>
        </w:rPr>
        <w:t>NAVSEAINST 4442.3</w:t>
      </w:r>
      <w:r>
        <w:rPr>
          <w:rFonts w:ascii="Arial" w:hAnsi="Arial"/>
          <w:sz w:val="24"/>
        </w:rPr>
        <w:tab/>
        <w:t>Sparing to Availability, dated 27 NOV 84</w:t>
      </w:r>
    </w:p>
    <w:p w:rsidR="00EB53A0" w:rsidRDefault="00EB53A0">
      <w:pPr>
        <w:pStyle w:val="Heading1"/>
        <w:tabs>
          <w:tab w:val="clear" w:pos="1080"/>
          <w:tab w:val="clear" w:pos="1890"/>
          <w:tab w:val="clear" w:pos="2160"/>
          <w:tab w:val="clear" w:pos="4140"/>
          <w:tab w:val="clear" w:pos="4320"/>
          <w:tab w:val="clear" w:pos="5220"/>
          <w:tab w:val="clear" w:pos="7560"/>
          <w:tab w:val="left" w:pos="1620"/>
        </w:tabs>
        <w:ind w:left="2880" w:hanging="2880"/>
      </w:pPr>
      <w:r>
        <w:t>NAVSEAINST 4441.2</w:t>
      </w:r>
      <w:r>
        <w:tab/>
        <w:t>Procedures for Changes to Coordinated Shipboard Allowance Lists  (COSALs), dated 04 JAN 85</w:t>
      </w:r>
    </w:p>
    <w:p w:rsidR="00EB53A0" w:rsidRPr="00EA4200" w:rsidRDefault="00EB53A0">
      <w:pPr>
        <w:ind w:left="2880" w:hanging="2880"/>
        <w:rPr>
          <w:rFonts w:ascii="Arial" w:hAnsi="Arial"/>
          <w:sz w:val="24"/>
        </w:rPr>
      </w:pPr>
      <w:r w:rsidRPr="00EA4200">
        <w:rPr>
          <w:rFonts w:ascii="Arial" w:hAnsi="Arial"/>
          <w:sz w:val="24"/>
        </w:rPr>
        <w:t xml:space="preserve">NAVSEA ltr 4400 </w:t>
      </w:r>
      <w:smartTag w:uri="urn:schemas-microsoft-com:office:smarttags" w:element="place">
        <w:smartTag w:uri="urn:schemas-microsoft-com:office:smarttags" w:element="PlaceName">
          <w:r w:rsidRPr="00EA4200">
            <w:rPr>
              <w:rFonts w:ascii="Arial" w:hAnsi="Arial"/>
              <w:sz w:val="24"/>
            </w:rPr>
            <w:t>Ser</w:t>
          </w:r>
        </w:smartTag>
        <w:r w:rsidRPr="00EA4200">
          <w:rPr>
            <w:rFonts w:ascii="Arial" w:hAnsi="Arial"/>
            <w:sz w:val="24"/>
          </w:rPr>
          <w:t xml:space="preserve"> </w:t>
        </w:r>
        <w:smartTag w:uri="urn:schemas-microsoft-com:office:smarttags" w:element="PlaceType">
          <w:r w:rsidRPr="00EA4200">
            <w:rPr>
              <w:rFonts w:ascii="Arial" w:hAnsi="Arial"/>
              <w:sz w:val="24"/>
            </w:rPr>
            <w:t>SEA</w:t>
          </w:r>
        </w:smartTag>
      </w:smartTag>
      <w:r w:rsidRPr="00EA4200">
        <w:rPr>
          <w:rFonts w:ascii="Arial" w:hAnsi="Arial"/>
          <w:sz w:val="24"/>
        </w:rPr>
        <w:t xml:space="preserve"> 0412B/025 of 6 MAR 96</w:t>
      </w:r>
      <w:r w:rsidRPr="00EA4200">
        <w:rPr>
          <w:rFonts w:ascii="Arial" w:hAnsi="Arial"/>
          <w:sz w:val="24"/>
        </w:rPr>
        <w:tab/>
        <w:t>Advance Repairable Identification Code (RIC) Process</w:t>
      </w:r>
    </w:p>
    <w:p w:rsidR="00EB53A0" w:rsidRPr="00EA4200" w:rsidRDefault="00713809">
      <w:pPr>
        <w:rPr>
          <w:rFonts w:ascii="Arial" w:hAnsi="Arial"/>
          <w:sz w:val="24"/>
        </w:rPr>
      </w:pPr>
      <w:r w:rsidRPr="00EA4200">
        <w:rPr>
          <w:rFonts w:ascii="Arial" w:hAnsi="Arial"/>
          <w:sz w:val="24"/>
        </w:rPr>
        <w:t>NAVSEAINST 4105.2</w:t>
      </w:r>
      <w:r w:rsidRPr="00EA4200">
        <w:rPr>
          <w:rFonts w:ascii="Arial" w:hAnsi="Arial"/>
          <w:sz w:val="24"/>
        </w:rPr>
        <w:tab/>
        <w:t xml:space="preserve">Interim Contractor Supply Support (ICSS) for </w:t>
      </w:r>
    </w:p>
    <w:p w:rsidR="00713809" w:rsidRPr="00EA4200" w:rsidRDefault="00713809" w:rsidP="00713809">
      <w:pPr>
        <w:rPr>
          <w:rFonts w:ascii="Arial" w:hAnsi="Arial"/>
          <w:sz w:val="24"/>
        </w:rPr>
      </w:pPr>
      <w:r w:rsidRPr="00EA4200">
        <w:rPr>
          <w:rFonts w:ascii="Arial" w:hAnsi="Arial"/>
          <w:sz w:val="24"/>
        </w:rPr>
        <w:tab/>
      </w:r>
      <w:r w:rsidRPr="00EA4200">
        <w:rPr>
          <w:rFonts w:ascii="Arial" w:hAnsi="Arial"/>
          <w:sz w:val="24"/>
        </w:rPr>
        <w:tab/>
      </w:r>
      <w:r w:rsidRPr="00EA4200">
        <w:rPr>
          <w:rFonts w:ascii="Arial" w:hAnsi="Arial"/>
          <w:sz w:val="24"/>
        </w:rPr>
        <w:tab/>
      </w:r>
      <w:r w:rsidRPr="00EA4200">
        <w:rPr>
          <w:rFonts w:ascii="Arial" w:hAnsi="Arial"/>
          <w:sz w:val="24"/>
        </w:rPr>
        <w:tab/>
        <w:t>Weapon Systems and Equipment</w:t>
      </w:r>
    </w:p>
    <w:p w:rsidR="00713809" w:rsidRPr="00EA4200" w:rsidRDefault="00713809" w:rsidP="00713809">
      <w:pPr>
        <w:rPr>
          <w:rFonts w:ascii="Arial" w:hAnsi="Arial"/>
          <w:sz w:val="24"/>
        </w:rPr>
      </w:pPr>
      <w:r w:rsidRPr="00EA4200">
        <w:rPr>
          <w:rFonts w:ascii="Arial" w:hAnsi="Arial"/>
          <w:sz w:val="24"/>
        </w:rPr>
        <w:t xml:space="preserve">NAVSEAINST 5000.39 </w:t>
      </w:r>
      <w:r w:rsidRPr="00EA4200">
        <w:rPr>
          <w:rFonts w:ascii="Arial" w:hAnsi="Arial"/>
          <w:sz w:val="24"/>
        </w:rPr>
        <w:tab/>
        <w:t>Integrated Logistics Suport for Ships, Systems,</w:t>
      </w:r>
    </w:p>
    <w:p w:rsidR="00713809" w:rsidRPr="00EA4200" w:rsidRDefault="00713809" w:rsidP="00713809">
      <w:pPr>
        <w:rPr>
          <w:rFonts w:ascii="Arial" w:hAnsi="Arial"/>
          <w:sz w:val="24"/>
        </w:rPr>
      </w:pPr>
      <w:r w:rsidRPr="00EA4200">
        <w:rPr>
          <w:rFonts w:ascii="Arial" w:hAnsi="Arial"/>
          <w:sz w:val="24"/>
        </w:rPr>
        <w:tab/>
      </w:r>
      <w:r w:rsidRPr="00EA4200">
        <w:rPr>
          <w:rFonts w:ascii="Arial" w:hAnsi="Arial"/>
          <w:sz w:val="24"/>
        </w:rPr>
        <w:tab/>
      </w:r>
      <w:r w:rsidRPr="00EA4200">
        <w:rPr>
          <w:rFonts w:ascii="Arial" w:hAnsi="Arial"/>
          <w:sz w:val="24"/>
        </w:rPr>
        <w:tab/>
      </w:r>
      <w:r w:rsidRPr="00EA4200">
        <w:rPr>
          <w:rFonts w:ascii="Arial" w:hAnsi="Arial"/>
          <w:sz w:val="24"/>
        </w:rPr>
        <w:tab/>
        <w:t>and Equipment Acquisition and Management</w:t>
      </w:r>
    </w:p>
    <w:p w:rsidR="00713809" w:rsidRPr="00EA4200" w:rsidRDefault="00713809" w:rsidP="00713809">
      <w:pPr>
        <w:rPr>
          <w:rFonts w:ascii="Arial" w:hAnsi="Arial"/>
          <w:sz w:val="24"/>
        </w:rPr>
      </w:pPr>
      <w:r w:rsidRPr="00EA4200">
        <w:rPr>
          <w:rFonts w:ascii="Arial" w:hAnsi="Arial"/>
          <w:sz w:val="24"/>
        </w:rPr>
        <w:t>NAVSEAINST 4440.01</w:t>
      </w:r>
      <w:r w:rsidRPr="00EA4200">
        <w:rPr>
          <w:rFonts w:ascii="Arial" w:hAnsi="Arial"/>
          <w:sz w:val="24"/>
        </w:rPr>
        <w:tab/>
        <w:t>23 OCT 95</w:t>
      </w:r>
    </w:p>
    <w:p w:rsidR="00713809" w:rsidRPr="00EA4200" w:rsidRDefault="00713809" w:rsidP="00713809">
      <w:pPr>
        <w:rPr>
          <w:rFonts w:ascii="Arial" w:hAnsi="Arial"/>
          <w:sz w:val="24"/>
        </w:rPr>
      </w:pPr>
      <w:r w:rsidRPr="00EA4200">
        <w:rPr>
          <w:rFonts w:ascii="Arial" w:hAnsi="Arial"/>
          <w:sz w:val="24"/>
        </w:rPr>
        <w:t>NAVSEAINST 4450.1A</w:t>
      </w:r>
      <w:r w:rsidRPr="00EA4200">
        <w:rPr>
          <w:rFonts w:ascii="Arial" w:hAnsi="Arial"/>
          <w:sz w:val="24"/>
        </w:rPr>
        <w:tab/>
        <w:t>07 MAR 84</w:t>
      </w:r>
    </w:p>
    <w:p w:rsidR="00713809" w:rsidRPr="00EA4200" w:rsidRDefault="00713809" w:rsidP="00713809">
      <w:pPr>
        <w:rPr>
          <w:rFonts w:ascii="Arial" w:hAnsi="Arial"/>
          <w:sz w:val="24"/>
        </w:rPr>
      </w:pPr>
      <w:r w:rsidRPr="00EA4200">
        <w:rPr>
          <w:rFonts w:ascii="Arial" w:hAnsi="Arial"/>
          <w:sz w:val="24"/>
        </w:rPr>
        <w:t>NAVSEAINST 4700.8A</w:t>
      </w:r>
      <w:r w:rsidRPr="00EA4200">
        <w:rPr>
          <w:rFonts w:ascii="Arial" w:hAnsi="Arial"/>
          <w:sz w:val="24"/>
        </w:rPr>
        <w:tab/>
        <w:t>21 JUN 82</w:t>
      </w:r>
    </w:p>
    <w:p w:rsidR="00713809" w:rsidRPr="00EA4200" w:rsidRDefault="00713809" w:rsidP="00713809">
      <w:pPr>
        <w:rPr>
          <w:rFonts w:ascii="Arial" w:hAnsi="Arial"/>
          <w:sz w:val="24"/>
        </w:rPr>
      </w:pPr>
      <w:r w:rsidRPr="00EA4200">
        <w:rPr>
          <w:rFonts w:ascii="Arial" w:hAnsi="Arial"/>
          <w:sz w:val="24"/>
        </w:rPr>
        <w:t>NAVSEAINST 5354.1D</w:t>
      </w:r>
      <w:r w:rsidRPr="00EA4200">
        <w:rPr>
          <w:rFonts w:ascii="Arial" w:hAnsi="Arial"/>
          <w:sz w:val="24"/>
        </w:rPr>
        <w:tab/>
        <w:t>03 MAR 95</w:t>
      </w:r>
    </w:p>
    <w:p w:rsidR="00713809" w:rsidRPr="00EA4200" w:rsidRDefault="00713809" w:rsidP="00713809">
      <w:pPr>
        <w:rPr>
          <w:rFonts w:ascii="Arial" w:hAnsi="Arial"/>
          <w:sz w:val="24"/>
        </w:rPr>
      </w:pPr>
      <w:r w:rsidRPr="00EA4200">
        <w:rPr>
          <w:rFonts w:ascii="Arial" w:hAnsi="Arial"/>
          <w:sz w:val="24"/>
        </w:rPr>
        <w:t>NAVSEAINST 5510.12</w:t>
      </w:r>
      <w:r w:rsidRPr="00EA4200">
        <w:rPr>
          <w:rFonts w:ascii="Arial" w:hAnsi="Arial"/>
          <w:sz w:val="24"/>
        </w:rPr>
        <w:tab/>
        <w:t>14 JUL 77</w:t>
      </w:r>
    </w:p>
    <w:p w:rsidR="00713809" w:rsidRPr="00EA4200" w:rsidRDefault="00713809" w:rsidP="00713809">
      <w:pPr>
        <w:rPr>
          <w:rFonts w:ascii="Arial" w:hAnsi="Arial"/>
          <w:sz w:val="24"/>
        </w:rPr>
      </w:pPr>
      <w:r w:rsidRPr="00EA4200">
        <w:rPr>
          <w:rFonts w:ascii="Arial" w:hAnsi="Arial"/>
          <w:sz w:val="24"/>
        </w:rPr>
        <w:t>NAVSEAINST 10560.4</w:t>
      </w:r>
      <w:r w:rsidRPr="00EA4200">
        <w:rPr>
          <w:rFonts w:ascii="Arial" w:hAnsi="Arial"/>
          <w:sz w:val="24"/>
        </w:rPr>
        <w:tab/>
        <w:t>05 JAN 93</w:t>
      </w:r>
    </w:p>
    <w:p w:rsidR="00713809" w:rsidRPr="00EA4200" w:rsidRDefault="00713809" w:rsidP="00713809">
      <w:pPr>
        <w:rPr>
          <w:rFonts w:ascii="Arial" w:hAnsi="Arial"/>
          <w:sz w:val="24"/>
        </w:rPr>
      </w:pPr>
      <w:r w:rsidRPr="00EA4200">
        <w:rPr>
          <w:rFonts w:ascii="Arial" w:hAnsi="Arial"/>
          <w:sz w:val="24"/>
        </w:rPr>
        <w:t>NAVSEAINST 5400.57A</w:t>
      </w:r>
      <w:r w:rsidRPr="00EA4200">
        <w:rPr>
          <w:rFonts w:ascii="Arial" w:hAnsi="Arial"/>
          <w:sz w:val="24"/>
        </w:rPr>
        <w:tab/>
        <w:t>Cancelled on 6 Dec 1985 by NAVSEAINST 5400.57B</w:t>
      </w:r>
    </w:p>
    <w:p w:rsidR="00713809" w:rsidRPr="00EA4200" w:rsidRDefault="00713809" w:rsidP="00713809">
      <w:pPr>
        <w:rPr>
          <w:rFonts w:ascii="Arial" w:hAnsi="Arial"/>
          <w:sz w:val="24"/>
        </w:rPr>
      </w:pPr>
      <w:r w:rsidRPr="00EA4200">
        <w:rPr>
          <w:rFonts w:ascii="Arial" w:hAnsi="Arial"/>
          <w:sz w:val="24"/>
        </w:rPr>
        <w:tab/>
      </w:r>
      <w:r w:rsidRPr="00EA4200">
        <w:rPr>
          <w:rFonts w:ascii="Arial" w:hAnsi="Arial"/>
          <w:sz w:val="24"/>
        </w:rPr>
        <w:tab/>
      </w:r>
      <w:r w:rsidRPr="00EA4200">
        <w:rPr>
          <w:rFonts w:ascii="Arial" w:hAnsi="Arial"/>
          <w:sz w:val="24"/>
        </w:rPr>
        <w:tab/>
      </w:r>
      <w:r w:rsidRPr="00EA4200">
        <w:rPr>
          <w:rFonts w:ascii="Arial" w:hAnsi="Arial"/>
          <w:sz w:val="24"/>
        </w:rPr>
        <w:tab/>
        <w:t>DTD 29 JUL 99</w:t>
      </w:r>
    </w:p>
    <w:sectPr w:rsidR="00713809" w:rsidRPr="00EA4200">
      <w:footerReference w:type="default" r:id="rId10"/>
      <w:pgSz w:w="12240" w:h="15840"/>
      <w:pgMar w:top="1440" w:right="1800" w:bottom="1440" w:left="180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048" w:rsidRDefault="00536048">
      <w:r>
        <w:separator/>
      </w:r>
    </w:p>
  </w:endnote>
  <w:endnote w:type="continuationSeparator" w:id="0">
    <w:p w:rsidR="00536048" w:rsidRDefault="0053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9A" w:rsidRDefault="00646C9A">
    <w:pPr>
      <w:pStyle w:val="Footer"/>
      <w:framePr w:wrap="auto" w:vAnchor="text" w:hAnchor="margin" w:xAlign="center" w:y="1"/>
      <w:numPr>
        <w:ilvl w:val="12"/>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sidR="004C5BBE">
      <w:rPr>
        <w:rStyle w:val="PageNumber"/>
        <w:noProof/>
      </w:rPr>
      <w:t>v</w:t>
    </w:r>
    <w:r>
      <w:rPr>
        <w:rStyle w:val="PageNumber"/>
      </w:rPr>
      <w:fldChar w:fldCharType="end"/>
    </w:r>
  </w:p>
  <w:p w:rsidR="00646C9A" w:rsidRDefault="00646C9A">
    <w:pPr>
      <w:pStyle w:val="Footer"/>
      <w:numPr>
        <w:ilvl w:val="12"/>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048" w:rsidRDefault="00536048">
      <w:r>
        <w:separator/>
      </w:r>
    </w:p>
  </w:footnote>
  <w:footnote w:type="continuationSeparator" w:id="0">
    <w:p w:rsidR="00536048" w:rsidRDefault="0053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9A" w:rsidRDefault="00646C9A">
    <w:pPr>
      <w:numPr>
        <w:ilvl w:val="12"/>
        <w:numId w:val="0"/>
      </w:numPr>
      <w:jc w:val="center"/>
      <w:rPr>
        <w:rFonts w:ascii="Arial" w:hAnsi="Arial"/>
        <w:b/>
        <w:sz w:val="24"/>
      </w:rPr>
    </w:pPr>
    <w:r>
      <w:rPr>
        <w:rFonts w:ascii="Arial" w:hAnsi="Arial"/>
        <w:b/>
        <w:sz w:val="24"/>
      </w:rPr>
      <w:t>9090-1500</w:t>
    </w:r>
  </w:p>
  <w:p w:rsidR="00646C9A" w:rsidRDefault="00646C9A">
    <w:pPr>
      <w:pStyle w:val="Header"/>
      <w:numPr>
        <w:ilvl w:val="12"/>
        <w:numId w:val="0"/>
      </w:numPr>
      <w:jc w:val="center"/>
    </w:pPr>
    <w:r>
      <w:rPr>
        <w:rFonts w:ascii="Arial" w:hAnsi="Arial"/>
        <w:b/>
        <w:sz w:val="24"/>
      </w:rPr>
      <w:t xml:space="preserve">NAVSEA TECHNICAL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5A354A"/>
    <w:lvl w:ilvl="0">
      <w:numFmt w:val="decimal"/>
      <w:lvlText w:val="*"/>
      <w:lvlJc w:val="left"/>
    </w:lvl>
  </w:abstractNum>
  <w:abstractNum w:abstractNumId="1" w15:restartNumberingAfterBreak="0">
    <w:nsid w:val="684200C9"/>
    <w:multiLevelType w:val="singleLevel"/>
    <w:tmpl w:val="A8EE20D6"/>
    <w:lvl w:ilvl="0">
      <w:start w:val="1"/>
      <w:numFmt w:val="decimal"/>
      <w:lvlText w:val="%1."/>
      <w:legacy w:legacy="1" w:legacySpace="0" w:legacyIndent="360"/>
      <w:lvlJc w:val="left"/>
      <w:pPr>
        <w:ind w:left="10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ED"/>
    <w:rsid w:val="00040E1C"/>
    <w:rsid w:val="000438A4"/>
    <w:rsid w:val="00077844"/>
    <w:rsid w:val="00093EA7"/>
    <w:rsid w:val="000C733C"/>
    <w:rsid w:val="001504C9"/>
    <w:rsid w:val="00150DBF"/>
    <w:rsid w:val="00206FBE"/>
    <w:rsid w:val="002218AA"/>
    <w:rsid w:val="002277C8"/>
    <w:rsid w:val="002648C9"/>
    <w:rsid w:val="002C3D15"/>
    <w:rsid w:val="002D6004"/>
    <w:rsid w:val="00307233"/>
    <w:rsid w:val="00382720"/>
    <w:rsid w:val="00390706"/>
    <w:rsid w:val="004015CB"/>
    <w:rsid w:val="00415BB9"/>
    <w:rsid w:val="0041656D"/>
    <w:rsid w:val="004178AA"/>
    <w:rsid w:val="004263F6"/>
    <w:rsid w:val="00431C87"/>
    <w:rsid w:val="00477495"/>
    <w:rsid w:val="004A5CED"/>
    <w:rsid w:val="004C5BBE"/>
    <w:rsid w:val="0050179B"/>
    <w:rsid w:val="00520C4C"/>
    <w:rsid w:val="00530973"/>
    <w:rsid w:val="00536048"/>
    <w:rsid w:val="005C0E7F"/>
    <w:rsid w:val="0063239E"/>
    <w:rsid w:val="00646C9A"/>
    <w:rsid w:val="006825AD"/>
    <w:rsid w:val="006853D0"/>
    <w:rsid w:val="006B146A"/>
    <w:rsid w:val="006F531E"/>
    <w:rsid w:val="00713809"/>
    <w:rsid w:val="0077099F"/>
    <w:rsid w:val="0078638D"/>
    <w:rsid w:val="007B0FA3"/>
    <w:rsid w:val="007D02AC"/>
    <w:rsid w:val="007D12E9"/>
    <w:rsid w:val="007D69F4"/>
    <w:rsid w:val="007E1586"/>
    <w:rsid w:val="007F7CDB"/>
    <w:rsid w:val="008931B4"/>
    <w:rsid w:val="00893736"/>
    <w:rsid w:val="008C75B4"/>
    <w:rsid w:val="0091047C"/>
    <w:rsid w:val="00917E0E"/>
    <w:rsid w:val="0093110B"/>
    <w:rsid w:val="009542F3"/>
    <w:rsid w:val="00967BEF"/>
    <w:rsid w:val="009D22FE"/>
    <w:rsid w:val="00A407AE"/>
    <w:rsid w:val="00A53B29"/>
    <w:rsid w:val="00A70DED"/>
    <w:rsid w:val="00A72AC8"/>
    <w:rsid w:val="00AD7AAA"/>
    <w:rsid w:val="00AE71BA"/>
    <w:rsid w:val="00AF7785"/>
    <w:rsid w:val="00B0020D"/>
    <w:rsid w:val="00B01F04"/>
    <w:rsid w:val="00B30BB9"/>
    <w:rsid w:val="00B5541E"/>
    <w:rsid w:val="00BB5D5F"/>
    <w:rsid w:val="00BB696B"/>
    <w:rsid w:val="00BF60C8"/>
    <w:rsid w:val="00C53ACD"/>
    <w:rsid w:val="00C67C59"/>
    <w:rsid w:val="00C74EAC"/>
    <w:rsid w:val="00CF777B"/>
    <w:rsid w:val="00D47312"/>
    <w:rsid w:val="00D72FA2"/>
    <w:rsid w:val="00D845E0"/>
    <w:rsid w:val="00E02558"/>
    <w:rsid w:val="00E12B7E"/>
    <w:rsid w:val="00E132E9"/>
    <w:rsid w:val="00E13EB4"/>
    <w:rsid w:val="00E15E79"/>
    <w:rsid w:val="00E2639F"/>
    <w:rsid w:val="00E6707F"/>
    <w:rsid w:val="00E810AE"/>
    <w:rsid w:val="00EA4200"/>
    <w:rsid w:val="00EB53A0"/>
    <w:rsid w:val="00F10A81"/>
    <w:rsid w:val="00F3244A"/>
    <w:rsid w:val="00F439C6"/>
    <w:rsid w:val="00F75FDD"/>
    <w:rsid w:val="00F83F36"/>
    <w:rsid w:val="00F968F3"/>
    <w:rsid w:val="00FA2D5E"/>
    <w:rsid w:val="00FA3D08"/>
    <w:rsid w:val="00FB085D"/>
    <w:rsid w:val="00FD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1D6D8BC-E9CE-4CD9-BA4A-BAD7F92C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080"/>
        <w:tab w:val="left" w:pos="1890"/>
        <w:tab w:val="left" w:pos="2160"/>
        <w:tab w:val="left" w:pos="4140"/>
        <w:tab w:val="left" w:pos="4320"/>
        <w:tab w:val="left" w:pos="5220"/>
        <w:tab w:val="left" w:pos="7560"/>
      </w:tabs>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numPr>
        <w:ilvl w:val="12"/>
      </w:numPr>
      <w:tabs>
        <w:tab w:val="left" w:pos="1350"/>
        <w:tab w:val="left" w:pos="4320"/>
        <w:tab w:val="left" w:pos="4950"/>
      </w:tabs>
    </w:pPr>
    <w:rPr>
      <w:rFonts w:ascii="Arial" w:hAnsi="Arial"/>
      <w:color w:val="FF0000"/>
      <w:sz w:val="24"/>
    </w:rPr>
  </w:style>
  <w:style w:type="paragraph" w:styleId="BalloonText">
    <w:name w:val="Balloon Text"/>
    <w:basedOn w:val="Normal"/>
    <w:semiHidden/>
    <w:rsid w:val="007D0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nchordesk.navy.mil/fleetsupport/request.nsf/request?Ope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navsealogcen</Company>
  <LinksUpToDate>false</LinksUpToDate>
  <CharactersWithSpaces>10955</CharactersWithSpaces>
  <SharedDoc>false</SharedDoc>
  <HLinks>
    <vt:vector size="6" baseType="variant">
      <vt:variant>
        <vt:i4>1572957</vt:i4>
      </vt:variant>
      <vt:variant>
        <vt:i4>0</vt:i4>
      </vt:variant>
      <vt:variant>
        <vt:i4>0</vt:i4>
      </vt:variant>
      <vt:variant>
        <vt:i4>5</vt:i4>
      </vt:variant>
      <vt:variant>
        <vt:lpwstr>http://www.anchordesk.navy.mil/fleetsupport/request.nsf/request?OpenForm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Case</dc:creator>
  <cp:keywords/>
  <dc:description/>
  <cp:lastModifiedBy>Messick, Michael T CIV NSLC MECH</cp:lastModifiedBy>
  <cp:revision>2</cp:revision>
  <cp:lastPrinted>2010-06-10T18:16:00Z</cp:lastPrinted>
  <dcterms:created xsi:type="dcterms:W3CDTF">2021-08-05T13:53:00Z</dcterms:created>
  <dcterms:modified xsi:type="dcterms:W3CDTF">2021-08-05T13:53:00Z</dcterms:modified>
</cp:coreProperties>
</file>